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F7E4D" w14:textId="77777777" w:rsidR="002A752F" w:rsidRDefault="002A752F" w:rsidP="002A75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6"/>
          <w:szCs w:val="24"/>
        </w:rPr>
      </w:pPr>
      <w:r>
        <w:rPr>
          <w:rFonts w:ascii="Calibri" w:eastAsia="Times New Roman" w:hAnsi="Calibri" w:cs="Calibri"/>
          <w:b/>
          <w:color w:val="000000"/>
          <w:sz w:val="36"/>
          <w:szCs w:val="24"/>
        </w:rPr>
        <w:t>2018-2019 Graduate-Professional Student Congress</w:t>
      </w:r>
    </w:p>
    <w:p w14:paraId="6BC99A0D" w14:textId="77777777" w:rsidR="002A752F" w:rsidRDefault="002A752F" w:rsidP="002A75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6"/>
          <w:szCs w:val="24"/>
        </w:rPr>
      </w:pPr>
      <w:r>
        <w:rPr>
          <w:rFonts w:ascii="Calibri" w:eastAsia="Times New Roman" w:hAnsi="Calibri" w:cs="Calibri"/>
          <w:b/>
          <w:color w:val="000000"/>
          <w:sz w:val="36"/>
          <w:szCs w:val="24"/>
        </w:rPr>
        <w:t>Executive and At Large College Elections</w:t>
      </w:r>
    </w:p>
    <w:p w14:paraId="4635E8B1" w14:textId="5621DA89" w:rsidR="002A752F" w:rsidRDefault="002A752F" w:rsidP="002A75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6"/>
          <w:szCs w:val="24"/>
        </w:rPr>
      </w:pPr>
      <w:r>
        <w:rPr>
          <w:rFonts w:ascii="Calibri" w:eastAsia="Times New Roman" w:hAnsi="Calibri" w:cs="Calibri"/>
          <w:b/>
          <w:color w:val="000000"/>
          <w:sz w:val="36"/>
          <w:szCs w:val="24"/>
        </w:rPr>
        <w:t>Campaign Expenditure Form</w:t>
      </w:r>
    </w:p>
    <w:p w14:paraId="096C9A4E" w14:textId="77777777" w:rsidR="002A752F" w:rsidRDefault="002A752F" w:rsidP="002A752F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/>
          <w:sz w:val="36"/>
          <w:szCs w:val="24"/>
        </w:rPr>
      </w:pPr>
    </w:p>
    <w:p w14:paraId="2003AD30" w14:textId="4C44E0B0" w:rsidR="002A752F" w:rsidRDefault="002A752F" w:rsidP="002A752F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/>
          <w:sz w:val="36"/>
          <w:szCs w:val="24"/>
        </w:rPr>
      </w:pPr>
      <w:r>
        <w:rPr>
          <w:rFonts w:ascii="Calibri" w:eastAsia="Times New Roman" w:hAnsi="Calibri" w:cs="Calibri"/>
          <w:b/>
          <w:color w:val="000000"/>
          <w:sz w:val="36"/>
          <w:szCs w:val="24"/>
        </w:rPr>
        <w:t>Candidate Name:</w:t>
      </w:r>
    </w:p>
    <w:p w14:paraId="577B547F" w14:textId="77777777" w:rsidR="002A752F" w:rsidRDefault="002A752F" w:rsidP="002A752F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/>
          <w:sz w:val="36"/>
          <w:szCs w:val="24"/>
        </w:rPr>
      </w:pPr>
    </w:p>
    <w:p w14:paraId="24FD78D1" w14:textId="0D5A2CF4" w:rsidR="002A752F" w:rsidRDefault="002A752F" w:rsidP="002A752F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/>
          <w:sz w:val="36"/>
          <w:szCs w:val="24"/>
        </w:rPr>
      </w:pPr>
      <w:r>
        <w:rPr>
          <w:rFonts w:ascii="Calibri" w:eastAsia="Times New Roman" w:hAnsi="Calibri" w:cs="Calibri"/>
          <w:b/>
          <w:color w:val="000000"/>
          <w:sz w:val="36"/>
          <w:szCs w:val="24"/>
        </w:rPr>
        <w:t>Student ID:</w:t>
      </w:r>
    </w:p>
    <w:p w14:paraId="1B228CB1" w14:textId="77777777" w:rsidR="002A752F" w:rsidRDefault="002A752F" w:rsidP="002A752F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/>
          <w:sz w:val="36"/>
          <w:szCs w:val="24"/>
        </w:rPr>
      </w:pPr>
    </w:p>
    <w:p w14:paraId="77A95AEF" w14:textId="31656D65" w:rsidR="002A752F" w:rsidRDefault="002A752F" w:rsidP="002A752F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/>
          <w:sz w:val="36"/>
          <w:szCs w:val="24"/>
        </w:rPr>
      </w:pPr>
      <w:r>
        <w:rPr>
          <w:rFonts w:ascii="Calibri" w:eastAsia="Times New Roman" w:hAnsi="Calibri" w:cs="Calibri"/>
          <w:b/>
          <w:color w:val="000000"/>
          <w:sz w:val="36"/>
          <w:szCs w:val="24"/>
        </w:rPr>
        <w:t>Campus Email Address:</w:t>
      </w:r>
    </w:p>
    <w:p w14:paraId="36E856AA" w14:textId="28BECCBA" w:rsidR="002A752F" w:rsidRDefault="002A752F" w:rsidP="002A752F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/>
          <w:sz w:val="36"/>
          <w:szCs w:val="24"/>
        </w:rPr>
      </w:pPr>
    </w:p>
    <w:p w14:paraId="3AC0B976" w14:textId="7FD69D23" w:rsidR="002A752F" w:rsidRDefault="002A752F" w:rsidP="002A752F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/>
          <w:sz w:val="36"/>
          <w:szCs w:val="24"/>
        </w:rPr>
      </w:pPr>
      <w:r>
        <w:rPr>
          <w:rFonts w:ascii="Calibri" w:eastAsia="Times New Roman" w:hAnsi="Calibri" w:cs="Calibri"/>
          <w:b/>
          <w:color w:val="000000"/>
          <w:sz w:val="36"/>
          <w:szCs w:val="24"/>
        </w:rPr>
        <w:t>Please attach a one-page summary of campaign expenditures and scanned copies of expenditure receipts.</w:t>
      </w:r>
    </w:p>
    <w:p w14:paraId="1B442BD4" w14:textId="4A352946" w:rsidR="002A752F" w:rsidRDefault="002A752F" w:rsidP="002A752F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/>
          <w:sz w:val="36"/>
          <w:szCs w:val="24"/>
        </w:rPr>
      </w:pPr>
    </w:p>
    <w:p w14:paraId="747D37C5" w14:textId="47420EF6" w:rsidR="002A752F" w:rsidRDefault="002A752F" w:rsidP="002A752F">
      <w:pPr>
        <w:shd w:val="clear" w:color="auto" w:fill="FFFFFF"/>
        <w:spacing w:before="100" w:beforeAutospacing="1" w:after="100" w:afterAutospacing="1" w:line="240" w:lineRule="auto"/>
        <w:rPr>
          <w:sz w:val="36"/>
        </w:rPr>
      </w:pPr>
      <w:r w:rsidRPr="002A752F">
        <w:rPr>
          <w:rFonts w:ascii="Calibri" w:eastAsia="Times New Roman" w:hAnsi="Calibri" w:cs="Calibri"/>
          <w:color w:val="000000"/>
          <w:sz w:val="36"/>
          <w:szCs w:val="24"/>
        </w:rPr>
        <w:t>All executive candidates must complete this form, even if they do not spend and campaign funds by the GPSC Inauguration, Friday, May 4</w:t>
      </w:r>
      <w:r w:rsidRPr="002A752F">
        <w:rPr>
          <w:rFonts w:ascii="Calibri" w:eastAsia="Times New Roman" w:hAnsi="Calibri" w:cs="Calibri"/>
          <w:color w:val="000000"/>
          <w:sz w:val="36"/>
          <w:szCs w:val="24"/>
          <w:vertAlign w:val="superscript"/>
        </w:rPr>
        <w:t>th</w:t>
      </w:r>
      <w:r w:rsidRPr="002A752F">
        <w:rPr>
          <w:rFonts w:ascii="Calibri" w:eastAsia="Times New Roman" w:hAnsi="Calibri" w:cs="Calibri"/>
          <w:color w:val="000000"/>
          <w:sz w:val="36"/>
          <w:szCs w:val="24"/>
        </w:rPr>
        <w:t xml:space="preserve">. Completed expenditure forms must be emailed to GPSC Ethics Chair, Jaden Atkins at </w:t>
      </w:r>
      <w:hyperlink r:id="rId5" w:history="1">
        <w:r w:rsidRPr="00E5351B">
          <w:rPr>
            <w:rStyle w:val="Hyperlink"/>
            <w:sz w:val="36"/>
          </w:rPr>
          <w:t>jzatkins@uark.edu</w:t>
        </w:r>
      </w:hyperlink>
      <w:r>
        <w:rPr>
          <w:sz w:val="36"/>
        </w:rPr>
        <w:t>.</w:t>
      </w:r>
    </w:p>
    <w:p w14:paraId="284B2C12" w14:textId="77777777" w:rsidR="002A752F" w:rsidRDefault="002A752F" w:rsidP="002A752F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/>
          <w:sz w:val="36"/>
          <w:szCs w:val="24"/>
        </w:rPr>
      </w:pPr>
      <w:bookmarkStart w:id="0" w:name="_GoBack"/>
      <w:bookmarkEnd w:id="0"/>
    </w:p>
    <w:p w14:paraId="3E0BD911" w14:textId="67932B34" w:rsidR="002A752F" w:rsidRDefault="002A752F" w:rsidP="002A752F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/>
          <w:sz w:val="36"/>
          <w:szCs w:val="24"/>
        </w:rPr>
      </w:pPr>
    </w:p>
    <w:p w14:paraId="6F3D1927" w14:textId="77777777" w:rsidR="008D2F32" w:rsidRDefault="008D2F32"/>
    <w:sectPr w:rsidR="008D2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A6093"/>
    <w:multiLevelType w:val="multilevel"/>
    <w:tmpl w:val="8846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2F"/>
    <w:rsid w:val="002A752F"/>
    <w:rsid w:val="008D2F32"/>
    <w:rsid w:val="00B8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0CBFC"/>
  <w15:chartTrackingRefBased/>
  <w15:docId w15:val="{24E7CADC-5ECA-4B9A-ACDF-24D2C61E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7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5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5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zatkins@uark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Arley Ward</dc:creator>
  <cp:keywords/>
  <dc:description/>
  <cp:lastModifiedBy>Arley Ward</cp:lastModifiedBy>
  <cp:revision>1</cp:revision>
  <dcterms:created xsi:type="dcterms:W3CDTF">2018-03-26T00:51:00Z</dcterms:created>
  <dcterms:modified xsi:type="dcterms:W3CDTF">2018-03-26T01:12:00Z</dcterms:modified>
</cp:coreProperties>
</file>