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B26A3"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17E55107" wp14:editId="536227C6">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14:paraId="505606CF" w14:textId="2355E11B" w:rsidR="00CF0A62" w:rsidRDefault="00CF0A62" w:rsidP="00B414C6">
      <w:pPr>
        <w:spacing w:line="276" w:lineRule="auto"/>
        <w:jc w:val="right"/>
        <w:rPr>
          <w:rFonts w:cs="Georgia"/>
          <w:sz w:val="24"/>
          <w:szCs w:val="24"/>
        </w:rPr>
      </w:pPr>
      <w:r>
        <w:rPr>
          <w:rFonts w:cs="Georgia"/>
          <w:sz w:val="24"/>
          <w:szCs w:val="24"/>
        </w:rPr>
        <w:t xml:space="preserve">Senate </w:t>
      </w:r>
      <w:r w:rsidR="008A261F">
        <w:rPr>
          <w:rFonts w:cs="Georgia"/>
          <w:sz w:val="24"/>
          <w:szCs w:val="24"/>
        </w:rPr>
        <w:t>Minutes</w:t>
      </w:r>
    </w:p>
    <w:p w14:paraId="0F50085C" w14:textId="0AFA3C0D" w:rsidR="00CF0A62" w:rsidRDefault="00FB6626" w:rsidP="00B414C6">
      <w:pPr>
        <w:spacing w:line="276" w:lineRule="auto"/>
        <w:jc w:val="right"/>
        <w:rPr>
          <w:rFonts w:cs="Georgia"/>
          <w:sz w:val="24"/>
          <w:szCs w:val="24"/>
        </w:rPr>
      </w:pPr>
      <w:r>
        <w:rPr>
          <w:rFonts w:cs="Georgia"/>
          <w:sz w:val="24"/>
          <w:szCs w:val="24"/>
        </w:rPr>
        <w:t xml:space="preserve">October </w:t>
      </w:r>
      <w:r w:rsidR="001D3A10">
        <w:rPr>
          <w:rFonts w:cs="Georgia"/>
          <w:sz w:val="24"/>
          <w:szCs w:val="24"/>
        </w:rPr>
        <w:t>9th</w:t>
      </w:r>
      <w:r w:rsidR="00603A7C">
        <w:rPr>
          <w:rFonts w:cs="Georgia"/>
          <w:sz w:val="24"/>
          <w:szCs w:val="24"/>
        </w:rPr>
        <w:t>, 201</w:t>
      </w:r>
      <w:r w:rsidR="00032903">
        <w:rPr>
          <w:rFonts w:cs="Georgia"/>
          <w:sz w:val="24"/>
          <w:szCs w:val="24"/>
        </w:rPr>
        <w:t>8</w:t>
      </w:r>
    </w:p>
    <w:p w14:paraId="0C5D626E"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7595C17E"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0D2CED12"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30A98C78" w14:textId="0ED50AB9" w:rsidR="008A261F" w:rsidRDefault="008A261F" w:rsidP="008A261F">
      <w:pPr>
        <w:rPr>
          <w:rFonts w:cs="Georgia"/>
          <w:bCs/>
          <w:sz w:val="24"/>
          <w:szCs w:val="24"/>
        </w:rPr>
      </w:pPr>
      <w:r>
        <w:rPr>
          <w:rFonts w:cs="Georgia"/>
          <w:bCs/>
          <w:sz w:val="24"/>
          <w:szCs w:val="24"/>
        </w:rPr>
        <w:tab/>
        <w:t xml:space="preserve">a. </w:t>
      </w:r>
      <w:r w:rsidR="00934724">
        <w:rPr>
          <w:rFonts w:cs="Georgia"/>
          <w:bCs/>
          <w:sz w:val="24"/>
          <w:szCs w:val="24"/>
        </w:rPr>
        <w:t xml:space="preserve">7 </w:t>
      </w:r>
      <w:r>
        <w:rPr>
          <w:rFonts w:cs="Georgia"/>
          <w:bCs/>
          <w:sz w:val="24"/>
          <w:szCs w:val="24"/>
        </w:rPr>
        <w:t xml:space="preserve">absent </w:t>
      </w:r>
    </w:p>
    <w:p w14:paraId="3C16ECF1" w14:textId="6591BB10" w:rsidR="008A261F" w:rsidRDefault="008A261F" w:rsidP="008A261F">
      <w:pPr>
        <w:rPr>
          <w:rFonts w:cs="Georgia"/>
          <w:bCs/>
          <w:sz w:val="24"/>
          <w:szCs w:val="24"/>
        </w:rPr>
      </w:pPr>
      <w:r>
        <w:rPr>
          <w:rFonts w:cs="Georgia"/>
          <w:bCs/>
          <w:sz w:val="24"/>
          <w:szCs w:val="24"/>
        </w:rPr>
        <w:tab/>
        <w:t>b.</w:t>
      </w:r>
      <w:r w:rsidR="00934724">
        <w:rPr>
          <w:rFonts w:cs="Georgia"/>
          <w:bCs/>
          <w:sz w:val="24"/>
          <w:szCs w:val="24"/>
        </w:rPr>
        <w:t xml:space="preserve"> 38</w:t>
      </w:r>
      <w:r>
        <w:rPr>
          <w:rFonts w:cs="Georgia"/>
          <w:bCs/>
          <w:sz w:val="24"/>
          <w:szCs w:val="24"/>
        </w:rPr>
        <w:t xml:space="preserve"> present </w:t>
      </w:r>
    </w:p>
    <w:p w14:paraId="6CA8AD92" w14:textId="22C230C0" w:rsidR="008A261F" w:rsidRPr="008A261F" w:rsidRDefault="008A261F" w:rsidP="008A261F">
      <w:pPr>
        <w:rPr>
          <w:rFonts w:cs="Georgia"/>
          <w:bCs/>
          <w:sz w:val="24"/>
          <w:szCs w:val="24"/>
        </w:rPr>
      </w:pPr>
      <w:r>
        <w:rPr>
          <w:rFonts w:cs="Georgia"/>
          <w:bCs/>
          <w:sz w:val="24"/>
          <w:szCs w:val="24"/>
        </w:rPr>
        <w:tab/>
        <w:t xml:space="preserve">c. </w:t>
      </w:r>
      <w:r w:rsidR="00934724">
        <w:rPr>
          <w:rFonts w:cs="Georgia"/>
          <w:bCs/>
          <w:sz w:val="24"/>
          <w:szCs w:val="24"/>
        </w:rPr>
        <w:t xml:space="preserve">5 </w:t>
      </w:r>
      <w:r>
        <w:rPr>
          <w:rFonts w:cs="Georgia"/>
          <w:bCs/>
          <w:sz w:val="24"/>
          <w:szCs w:val="24"/>
        </w:rPr>
        <w:t xml:space="preserve">proxy </w:t>
      </w:r>
    </w:p>
    <w:p w14:paraId="0F8F8D68"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1130754C"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0B10A606"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18BDFD9D"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71898778" w14:textId="687A73F3" w:rsidR="00C87BB1" w:rsidRDefault="006869E9" w:rsidP="00934724">
      <w:pPr>
        <w:pStyle w:val="ListParagraph"/>
        <w:numPr>
          <w:ilvl w:val="2"/>
          <w:numId w:val="1"/>
        </w:numPr>
        <w:spacing w:after="0"/>
        <w:rPr>
          <w:rFonts w:ascii="Georgia" w:hAnsi="Georgia" w:cs="Georgia"/>
          <w:sz w:val="24"/>
          <w:szCs w:val="24"/>
        </w:rPr>
      </w:pPr>
      <w:r>
        <w:rPr>
          <w:rFonts w:ascii="Georgia" w:hAnsi="Georgia" w:cs="Georgia"/>
          <w:sz w:val="24"/>
          <w:szCs w:val="24"/>
        </w:rPr>
        <w:t xml:space="preserve">Advisor, </w:t>
      </w:r>
      <w:r w:rsidR="00032903">
        <w:rPr>
          <w:rFonts w:ascii="Georgia" w:hAnsi="Georgia" w:cs="Georgia"/>
          <w:sz w:val="24"/>
          <w:szCs w:val="24"/>
        </w:rPr>
        <w:t>Mary Skinner</w:t>
      </w:r>
    </w:p>
    <w:p w14:paraId="3CBF25CB" w14:textId="0B22C4CC" w:rsidR="00934724" w:rsidRPr="00934724" w:rsidRDefault="00934724" w:rsidP="00934724">
      <w:pPr>
        <w:pStyle w:val="ListParagraph"/>
        <w:numPr>
          <w:ilvl w:val="0"/>
          <w:numId w:val="5"/>
        </w:numPr>
        <w:rPr>
          <w:rFonts w:cs="Georgia"/>
          <w:sz w:val="24"/>
          <w:szCs w:val="24"/>
        </w:rPr>
      </w:pPr>
      <w:r>
        <w:rPr>
          <w:rFonts w:cs="Georgia"/>
          <w:sz w:val="24"/>
          <w:szCs w:val="24"/>
        </w:rPr>
        <w:t xml:space="preserve">As we move forward with legislation with different areas of campus please make sure we are collaborating with other areas of campus. </w:t>
      </w:r>
    </w:p>
    <w:p w14:paraId="4BE5A9BE"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sidR="00345A68">
        <w:rPr>
          <w:rFonts w:ascii="Georgia" w:hAnsi="Georgia" w:cs="Georgia"/>
          <w:sz w:val="24"/>
          <w:szCs w:val="24"/>
        </w:rPr>
        <w:t>Joshua Saraping and Sage McCoy</w:t>
      </w:r>
    </w:p>
    <w:p w14:paraId="23C42E35" w14:textId="18390CBD" w:rsidR="003C06A9" w:rsidRDefault="003C06A9" w:rsidP="003C06A9">
      <w:pPr>
        <w:pStyle w:val="ListParagraph"/>
        <w:numPr>
          <w:ilvl w:val="0"/>
          <w:numId w:val="6"/>
        </w:numPr>
        <w:rPr>
          <w:rFonts w:cs="Georgia"/>
          <w:sz w:val="24"/>
          <w:szCs w:val="24"/>
        </w:rPr>
      </w:pPr>
      <w:r>
        <w:rPr>
          <w:rFonts w:cs="Georgia"/>
          <w:sz w:val="24"/>
          <w:szCs w:val="24"/>
        </w:rPr>
        <w:t>Cabinet is having a lot of events this month and be sure y</w:t>
      </w:r>
      <w:r w:rsidR="004D0CCF">
        <w:rPr>
          <w:rFonts w:cs="Georgia"/>
          <w:sz w:val="24"/>
          <w:szCs w:val="24"/>
        </w:rPr>
        <w:t xml:space="preserve">ou are collaborating with them. </w:t>
      </w:r>
    </w:p>
    <w:p w14:paraId="0AF94782" w14:textId="5FAA5F36" w:rsidR="004D0CCF" w:rsidRPr="003C06A9" w:rsidRDefault="004D0CCF" w:rsidP="003C06A9">
      <w:pPr>
        <w:pStyle w:val="ListParagraph"/>
        <w:numPr>
          <w:ilvl w:val="0"/>
          <w:numId w:val="6"/>
        </w:numPr>
        <w:rPr>
          <w:rFonts w:cs="Georgia"/>
          <w:sz w:val="24"/>
          <w:szCs w:val="24"/>
        </w:rPr>
      </w:pPr>
      <w:r>
        <w:rPr>
          <w:rFonts w:cs="Georgia"/>
          <w:sz w:val="24"/>
          <w:szCs w:val="24"/>
        </w:rPr>
        <w:t xml:space="preserve">Emphasized that senators need to be attending ASG events. </w:t>
      </w:r>
    </w:p>
    <w:p w14:paraId="44ADCD4B" w14:textId="18FF659F"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President, </w:t>
      </w:r>
      <w:r w:rsidR="00032903">
        <w:rPr>
          <w:rFonts w:ascii="Georgia" w:hAnsi="Georgia" w:cs="Georgia"/>
          <w:sz w:val="24"/>
          <w:szCs w:val="24"/>
        </w:rPr>
        <w:t>J.P. Gairhan</w:t>
      </w:r>
    </w:p>
    <w:p w14:paraId="26138F6F" w14:textId="6B4CF892" w:rsidR="004D0CCF" w:rsidRPr="004D0CCF" w:rsidRDefault="004D0CCF" w:rsidP="004D0CCF">
      <w:pPr>
        <w:pStyle w:val="ListParagraph"/>
        <w:numPr>
          <w:ilvl w:val="0"/>
          <w:numId w:val="7"/>
        </w:numPr>
        <w:rPr>
          <w:rFonts w:cs="Georgia"/>
          <w:sz w:val="24"/>
          <w:szCs w:val="24"/>
        </w:rPr>
      </w:pPr>
      <w:r>
        <w:rPr>
          <w:rFonts w:cs="Georgia"/>
          <w:sz w:val="24"/>
          <w:szCs w:val="24"/>
        </w:rPr>
        <w:t>He is chairing the Program Allocations Board and over $127,000 is available fo</w:t>
      </w:r>
      <w:r w:rsidR="006C7229">
        <w:rPr>
          <w:rFonts w:cs="Georgia"/>
          <w:sz w:val="24"/>
          <w:szCs w:val="24"/>
        </w:rPr>
        <w:t xml:space="preserve">r November for an RSO to claim so if you have an idea that you think funding might be an issue on please contact him. </w:t>
      </w:r>
    </w:p>
    <w:p w14:paraId="5AA985F8" w14:textId="51625C1C"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032903">
        <w:rPr>
          <w:rFonts w:ascii="Georgia" w:hAnsi="Georgia" w:cs="Georgia"/>
          <w:sz w:val="24"/>
          <w:szCs w:val="24"/>
        </w:rPr>
        <w:t>Abigail Walker</w:t>
      </w:r>
    </w:p>
    <w:p w14:paraId="4EDF9874" w14:textId="33AA6974" w:rsidR="006C7229" w:rsidRPr="006C7229" w:rsidRDefault="006C7229" w:rsidP="006C7229">
      <w:pPr>
        <w:pStyle w:val="ListParagraph"/>
        <w:numPr>
          <w:ilvl w:val="0"/>
          <w:numId w:val="8"/>
        </w:numPr>
        <w:rPr>
          <w:rFonts w:cs="Georgia"/>
          <w:sz w:val="24"/>
          <w:szCs w:val="24"/>
        </w:rPr>
      </w:pPr>
      <w:r>
        <w:rPr>
          <w:rFonts w:cs="Georgia"/>
          <w:sz w:val="24"/>
          <w:szCs w:val="24"/>
        </w:rPr>
        <w:t xml:space="preserve">The Chancellors Ball is tomorrow so please be sure to attend and it starts at 6 with music at 7. </w:t>
      </w:r>
    </w:p>
    <w:p w14:paraId="34855F20" w14:textId="57F61EC3"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Treasurer, </w:t>
      </w:r>
      <w:r w:rsidR="00032903">
        <w:rPr>
          <w:rFonts w:ascii="Georgia" w:hAnsi="Georgia" w:cs="Georgia"/>
          <w:sz w:val="24"/>
          <w:szCs w:val="24"/>
        </w:rPr>
        <w:t>Isamar Garcia</w:t>
      </w:r>
      <w:r w:rsidR="00063FE0">
        <w:rPr>
          <w:rFonts w:ascii="Georgia" w:hAnsi="Georgia" w:cs="Georgia"/>
          <w:sz w:val="24"/>
          <w:szCs w:val="24"/>
        </w:rPr>
        <w:t xml:space="preserve">—not present. </w:t>
      </w:r>
    </w:p>
    <w:p w14:paraId="7B9F14E8" w14:textId="06B97A01"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w:t>
      </w:r>
      <w:r w:rsidR="00032903">
        <w:rPr>
          <w:rFonts w:ascii="Georgia" w:hAnsi="Georgia" w:cs="Georgia"/>
          <w:sz w:val="24"/>
          <w:szCs w:val="24"/>
        </w:rPr>
        <w:t>Luke Humphrey</w:t>
      </w:r>
    </w:p>
    <w:p w14:paraId="66E319A8" w14:textId="758D311D" w:rsidR="00682300" w:rsidRPr="00682300" w:rsidRDefault="00682300" w:rsidP="00682300">
      <w:pPr>
        <w:pStyle w:val="ListParagraph"/>
        <w:numPr>
          <w:ilvl w:val="0"/>
          <w:numId w:val="9"/>
        </w:numPr>
        <w:rPr>
          <w:rFonts w:cs="Georgia"/>
          <w:sz w:val="24"/>
          <w:szCs w:val="24"/>
        </w:rPr>
      </w:pPr>
      <w:r>
        <w:rPr>
          <w:rFonts w:cs="Georgia"/>
          <w:sz w:val="24"/>
          <w:szCs w:val="24"/>
        </w:rPr>
        <w:t xml:space="preserve">Be sure to spread the graphics that he sent in the group me’s. </w:t>
      </w:r>
    </w:p>
    <w:p w14:paraId="20F1F0A9" w14:textId="23775911"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Chief Justice, </w:t>
      </w:r>
      <w:r w:rsidR="00032903">
        <w:rPr>
          <w:rFonts w:ascii="Georgia" w:hAnsi="Georgia" w:cs="Georgia"/>
          <w:sz w:val="24"/>
          <w:szCs w:val="24"/>
        </w:rPr>
        <w:t>Julianna Tidwell</w:t>
      </w:r>
      <w:r w:rsidR="00063FE0">
        <w:rPr>
          <w:rFonts w:ascii="Georgia" w:hAnsi="Georgia" w:cs="Georgia"/>
          <w:sz w:val="24"/>
          <w:szCs w:val="24"/>
        </w:rPr>
        <w:t xml:space="preserve">—not present. </w:t>
      </w:r>
    </w:p>
    <w:p w14:paraId="7CAA37EA" w14:textId="77777777" w:rsidR="00F9036C" w:rsidRPr="00345A68" w:rsidRDefault="00FD7796" w:rsidP="00345A68">
      <w:pPr>
        <w:pStyle w:val="ListParagraph"/>
        <w:numPr>
          <w:ilvl w:val="2"/>
          <w:numId w:val="1"/>
        </w:numPr>
        <w:spacing w:after="0"/>
        <w:rPr>
          <w:rFonts w:ascii="Georgia" w:hAnsi="Georgia" w:cs="Georgia"/>
          <w:sz w:val="24"/>
          <w:szCs w:val="24"/>
        </w:rPr>
      </w:pPr>
      <w:r>
        <w:rPr>
          <w:rFonts w:ascii="Georgia" w:hAnsi="Georgia" w:cs="Georgia"/>
          <w:sz w:val="24"/>
          <w:szCs w:val="24"/>
        </w:rPr>
        <w:t xml:space="preserve">GSC Speaker, </w:t>
      </w:r>
      <w:r w:rsidR="00345A68">
        <w:rPr>
          <w:rFonts w:ascii="Georgia" w:hAnsi="Georgia" w:cs="Georgia"/>
          <w:sz w:val="24"/>
          <w:szCs w:val="24"/>
        </w:rPr>
        <w:t>Arley Ward</w:t>
      </w:r>
    </w:p>
    <w:p w14:paraId="293018E0"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35370F6F" w14:textId="304214C3" w:rsidR="00CF0A62" w:rsidRPr="008A4B3D" w:rsidRDefault="00CF0A62" w:rsidP="00B414C6">
      <w:pPr>
        <w:pStyle w:val="ListParagraph"/>
        <w:numPr>
          <w:ilvl w:val="3"/>
          <w:numId w:val="1"/>
        </w:numPr>
        <w:spacing w:after="0"/>
        <w:rPr>
          <w:rFonts w:ascii="Georgia" w:hAnsi="Georgia" w:cs="Georgia"/>
          <w:i/>
          <w:sz w:val="24"/>
          <w:szCs w:val="24"/>
        </w:rPr>
      </w:pPr>
      <w:r>
        <w:rPr>
          <w:rFonts w:ascii="Georgia" w:hAnsi="Georgia" w:cs="Georgia"/>
          <w:sz w:val="24"/>
          <w:szCs w:val="24"/>
        </w:rPr>
        <w:t>C</w:t>
      </w:r>
      <w:r w:rsidR="006869E9">
        <w:rPr>
          <w:rFonts w:ascii="Georgia" w:hAnsi="Georgia" w:cs="Georgia"/>
          <w:sz w:val="24"/>
          <w:szCs w:val="24"/>
        </w:rPr>
        <w:t xml:space="preserve">hief of Staff, </w:t>
      </w:r>
      <w:r w:rsidR="00032903">
        <w:rPr>
          <w:rFonts w:ascii="Georgia" w:hAnsi="Georgia" w:cs="Georgia"/>
          <w:sz w:val="24"/>
          <w:szCs w:val="24"/>
        </w:rPr>
        <w:t>Carus Newman</w:t>
      </w:r>
      <w:r w:rsidR="008A4B3D">
        <w:rPr>
          <w:rFonts w:ascii="Georgia" w:hAnsi="Georgia" w:cs="Georgia"/>
          <w:sz w:val="24"/>
          <w:szCs w:val="24"/>
        </w:rPr>
        <w:t xml:space="preserve"> </w:t>
      </w:r>
      <w:r w:rsidR="008A4B3D" w:rsidRPr="008A4B3D">
        <w:rPr>
          <w:rFonts w:ascii="Georgia" w:hAnsi="Georgia" w:cs="Georgia"/>
          <w:i/>
          <w:sz w:val="24"/>
          <w:szCs w:val="24"/>
        </w:rPr>
        <w:t xml:space="preserve">(speakers time extended by 2 minutes) </w:t>
      </w:r>
    </w:p>
    <w:p w14:paraId="5CD9D1E1" w14:textId="024B04E0" w:rsidR="00886502" w:rsidRDefault="007C3C46" w:rsidP="00886502">
      <w:pPr>
        <w:pStyle w:val="ListParagraph"/>
        <w:numPr>
          <w:ilvl w:val="0"/>
          <w:numId w:val="10"/>
        </w:numPr>
        <w:rPr>
          <w:rFonts w:cs="Georgia"/>
          <w:sz w:val="24"/>
          <w:szCs w:val="24"/>
        </w:rPr>
      </w:pPr>
      <w:r>
        <w:rPr>
          <w:rFonts w:cs="Georgia"/>
          <w:sz w:val="24"/>
          <w:szCs w:val="24"/>
        </w:rPr>
        <w:t xml:space="preserve">Discussed the handling of “Its on Us” week and encouraged Senators to contact the executive team regarding things. </w:t>
      </w:r>
    </w:p>
    <w:p w14:paraId="4D424482" w14:textId="01B80E5A" w:rsidR="007C3C46" w:rsidRDefault="007C3C46" w:rsidP="00886502">
      <w:pPr>
        <w:pStyle w:val="ListParagraph"/>
        <w:numPr>
          <w:ilvl w:val="0"/>
          <w:numId w:val="10"/>
        </w:numPr>
        <w:rPr>
          <w:rFonts w:cs="Georgia"/>
          <w:sz w:val="24"/>
          <w:szCs w:val="24"/>
        </w:rPr>
      </w:pPr>
      <w:r>
        <w:rPr>
          <w:rFonts w:cs="Georgia"/>
          <w:sz w:val="24"/>
          <w:szCs w:val="24"/>
        </w:rPr>
        <w:lastRenderedPageBreak/>
        <w:t xml:space="preserve">We registered over 300 voters on the UARK campus within the last week. </w:t>
      </w:r>
    </w:p>
    <w:p w14:paraId="1306AA18" w14:textId="7A1C4668" w:rsidR="007C3C46" w:rsidRDefault="007C3C46" w:rsidP="00886502">
      <w:pPr>
        <w:pStyle w:val="ListParagraph"/>
        <w:numPr>
          <w:ilvl w:val="0"/>
          <w:numId w:val="10"/>
        </w:numPr>
        <w:rPr>
          <w:rFonts w:cs="Georgia"/>
          <w:sz w:val="24"/>
          <w:szCs w:val="24"/>
        </w:rPr>
      </w:pPr>
      <w:r>
        <w:rPr>
          <w:rFonts w:cs="Georgia"/>
          <w:sz w:val="24"/>
          <w:szCs w:val="24"/>
        </w:rPr>
        <w:t>ASG All Call is on October 23</w:t>
      </w:r>
      <w:r w:rsidRPr="007C3C46">
        <w:rPr>
          <w:rFonts w:cs="Georgia"/>
          <w:sz w:val="24"/>
          <w:szCs w:val="24"/>
          <w:vertAlign w:val="superscript"/>
        </w:rPr>
        <w:t>rd</w:t>
      </w:r>
      <w:r>
        <w:rPr>
          <w:rFonts w:cs="Georgia"/>
          <w:sz w:val="24"/>
          <w:szCs w:val="24"/>
        </w:rPr>
        <w:t xml:space="preserve"> and encouraged Senators to attend. </w:t>
      </w:r>
    </w:p>
    <w:p w14:paraId="031FE837" w14:textId="55072FF2" w:rsidR="007C3C46" w:rsidRDefault="007C3C46" w:rsidP="00886502">
      <w:pPr>
        <w:pStyle w:val="ListParagraph"/>
        <w:numPr>
          <w:ilvl w:val="0"/>
          <w:numId w:val="10"/>
        </w:numPr>
        <w:rPr>
          <w:rFonts w:cs="Georgia"/>
          <w:sz w:val="24"/>
          <w:szCs w:val="24"/>
        </w:rPr>
      </w:pPr>
      <w:r>
        <w:rPr>
          <w:rFonts w:cs="Georgia"/>
          <w:sz w:val="24"/>
          <w:szCs w:val="24"/>
        </w:rPr>
        <w:t>Lighting the Way is October 30</w:t>
      </w:r>
      <w:r w:rsidRPr="007C3C46">
        <w:rPr>
          <w:rFonts w:cs="Georgia"/>
          <w:sz w:val="24"/>
          <w:szCs w:val="24"/>
          <w:vertAlign w:val="superscript"/>
        </w:rPr>
        <w:t>th</w:t>
      </w:r>
      <w:r>
        <w:rPr>
          <w:rFonts w:cs="Georgia"/>
          <w:sz w:val="24"/>
          <w:szCs w:val="24"/>
        </w:rPr>
        <w:t xml:space="preserve"> </w:t>
      </w:r>
      <w:r w:rsidR="00FA727C">
        <w:rPr>
          <w:rFonts w:cs="Georgia"/>
          <w:sz w:val="24"/>
          <w:szCs w:val="24"/>
        </w:rPr>
        <w:t xml:space="preserve">from 7-9. </w:t>
      </w:r>
    </w:p>
    <w:p w14:paraId="51435556" w14:textId="33DC7379" w:rsidR="005C4C21" w:rsidRPr="00886502" w:rsidRDefault="005C4C21" w:rsidP="00886502">
      <w:pPr>
        <w:pStyle w:val="ListParagraph"/>
        <w:numPr>
          <w:ilvl w:val="0"/>
          <w:numId w:val="10"/>
        </w:numPr>
        <w:rPr>
          <w:rFonts w:cs="Georgia"/>
          <w:sz w:val="24"/>
          <w:szCs w:val="24"/>
        </w:rPr>
      </w:pPr>
      <w:r>
        <w:rPr>
          <w:rFonts w:cs="Georgia"/>
          <w:sz w:val="24"/>
          <w:szCs w:val="24"/>
        </w:rPr>
        <w:t>Discussion was had</w:t>
      </w:r>
      <w:r w:rsidR="00F33901">
        <w:rPr>
          <w:rFonts w:cs="Georgia"/>
          <w:sz w:val="24"/>
          <w:szCs w:val="24"/>
        </w:rPr>
        <w:t xml:space="preserve"> over Community Celebration week and all of the events that will be happening that week. </w:t>
      </w:r>
    </w:p>
    <w:p w14:paraId="1C57E8CC" w14:textId="258A9919"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 xml:space="preserve">FLF Coordinator, </w:t>
      </w:r>
      <w:r w:rsidR="00032903">
        <w:rPr>
          <w:rFonts w:ascii="Georgia" w:hAnsi="Georgia" w:cs="Georgia"/>
          <w:sz w:val="24"/>
          <w:szCs w:val="24"/>
        </w:rPr>
        <w:t>Will Clark</w:t>
      </w:r>
    </w:p>
    <w:p w14:paraId="76F22867" w14:textId="37936618" w:rsidR="00DA4C25" w:rsidRPr="00DA4C25" w:rsidRDefault="00DA4C25" w:rsidP="00DA4C25">
      <w:pPr>
        <w:pStyle w:val="ListParagraph"/>
        <w:numPr>
          <w:ilvl w:val="0"/>
          <w:numId w:val="11"/>
        </w:numPr>
        <w:rPr>
          <w:rFonts w:cs="Georgia"/>
          <w:sz w:val="24"/>
          <w:szCs w:val="24"/>
        </w:rPr>
      </w:pPr>
      <w:r>
        <w:rPr>
          <w:rFonts w:cs="Georgia"/>
          <w:sz w:val="24"/>
          <w:szCs w:val="24"/>
        </w:rPr>
        <w:t xml:space="preserve">52 freshman were selected. </w:t>
      </w:r>
    </w:p>
    <w:p w14:paraId="4AFDA203" w14:textId="69329F4D" w:rsidR="00AB4317" w:rsidRDefault="00787B8C" w:rsidP="00AB4317">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xml:space="preserve">, </w:t>
      </w:r>
      <w:r w:rsidR="00345A68">
        <w:rPr>
          <w:rFonts w:ascii="Georgia" w:hAnsi="Georgia" w:cs="Georgia"/>
          <w:sz w:val="24"/>
          <w:szCs w:val="24"/>
        </w:rPr>
        <w:t>Colman Betler</w:t>
      </w:r>
    </w:p>
    <w:p w14:paraId="398E980B" w14:textId="1508E001" w:rsidR="00D1712F" w:rsidRDefault="001D3A10" w:rsidP="00D1712F">
      <w:pPr>
        <w:pStyle w:val="ListParagraph"/>
        <w:numPr>
          <w:ilvl w:val="3"/>
          <w:numId w:val="1"/>
        </w:numPr>
        <w:spacing w:after="0"/>
        <w:rPr>
          <w:rFonts w:ascii="Georgia" w:hAnsi="Georgia" w:cs="Georgia"/>
          <w:sz w:val="24"/>
          <w:szCs w:val="24"/>
        </w:rPr>
      </w:pPr>
      <w:r>
        <w:rPr>
          <w:rFonts w:ascii="Georgia" w:hAnsi="Georgia" w:cs="Georgia"/>
          <w:sz w:val="24"/>
          <w:szCs w:val="24"/>
        </w:rPr>
        <w:t>Senate Budget Approv</w:t>
      </w:r>
      <w:r w:rsidR="00D1712F">
        <w:rPr>
          <w:rFonts w:ascii="Georgia" w:hAnsi="Georgia" w:cs="Georgia"/>
          <w:sz w:val="24"/>
          <w:szCs w:val="24"/>
        </w:rPr>
        <w:t xml:space="preserve">al—vote by acclimation, pass. </w:t>
      </w:r>
    </w:p>
    <w:p w14:paraId="50FBA6C2" w14:textId="6EDD604C" w:rsidR="007477A9" w:rsidRDefault="007477A9" w:rsidP="00D1712F">
      <w:pPr>
        <w:pStyle w:val="ListParagraph"/>
        <w:numPr>
          <w:ilvl w:val="3"/>
          <w:numId w:val="1"/>
        </w:numPr>
        <w:spacing w:after="0"/>
        <w:rPr>
          <w:rFonts w:ascii="Georgia" w:hAnsi="Georgia" w:cs="Georgia"/>
          <w:sz w:val="24"/>
          <w:szCs w:val="24"/>
        </w:rPr>
      </w:pPr>
      <w:r>
        <w:rPr>
          <w:rFonts w:ascii="Georgia" w:hAnsi="Georgia" w:cs="Georgia"/>
          <w:sz w:val="24"/>
          <w:szCs w:val="24"/>
        </w:rPr>
        <w:t xml:space="preserve">Legislation is coming forward but encouraged Senators to write legislation. </w:t>
      </w:r>
    </w:p>
    <w:p w14:paraId="3DC43AAC" w14:textId="55A2C465" w:rsidR="007477A9" w:rsidRDefault="007477A9" w:rsidP="00D1712F">
      <w:pPr>
        <w:pStyle w:val="ListParagraph"/>
        <w:numPr>
          <w:ilvl w:val="3"/>
          <w:numId w:val="1"/>
        </w:numPr>
        <w:spacing w:after="0"/>
        <w:rPr>
          <w:rFonts w:ascii="Georgia" w:hAnsi="Georgia" w:cs="Georgia"/>
          <w:sz w:val="24"/>
          <w:szCs w:val="24"/>
        </w:rPr>
      </w:pPr>
      <w:r>
        <w:rPr>
          <w:rFonts w:ascii="Georgia" w:hAnsi="Georgia" w:cs="Georgia"/>
          <w:sz w:val="24"/>
          <w:szCs w:val="24"/>
        </w:rPr>
        <w:t xml:space="preserve">Encouraged Senators to attend the Chancellors Ball. </w:t>
      </w:r>
    </w:p>
    <w:p w14:paraId="2C0BA417" w14:textId="60553FD0" w:rsidR="007477A9" w:rsidRPr="00D1712F" w:rsidRDefault="007477A9" w:rsidP="00D1712F">
      <w:pPr>
        <w:pStyle w:val="ListParagraph"/>
        <w:numPr>
          <w:ilvl w:val="3"/>
          <w:numId w:val="1"/>
        </w:numPr>
        <w:spacing w:after="0"/>
        <w:rPr>
          <w:rFonts w:ascii="Georgia" w:hAnsi="Georgia" w:cs="Georgia"/>
          <w:sz w:val="24"/>
          <w:szCs w:val="24"/>
        </w:rPr>
      </w:pPr>
      <w:r>
        <w:rPr>
          <w:rFonts w:ascii="Georgia" w:hAnsi="Georgia" w:cs="Georgia"/>
          <w:sz w:val="24"/>
          <w:szCs w:val="24"/>
        </w:rPr>
        <w:t xml:space="preserve">No meeting next week due to Fall Break. </w:t>
      </w:r>
    </w:p>
    <w:p w14:paraId="27662E25" w14:textId="3BA24EF5" w:rsidR="00CB6182" w:rsidRDefault="003B7C29" w:rsidP="00345A68">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37D23128" w14:textId="79E80EA0" w:rsidR="00EB0998" w:rsidRPr="00EB0998" w:rsidRDefault="009F709F" w:rsidP="00EB0998">
      <w:pPr>
        <w:rPr>
          <w:rFonts w:cs="Georgia"/>
          <w:bCs/>
          <w:sz w:val="24"/>
          <w:szCs w:val="24"/>
        </w:rPr>
      </w:pPr>
      <w:r>
        <w:rPr>
          <w:rFonts w:cs="Georgia"/>
          <w:bCs/>
          <w:sz w:val="24"/>
          <w:szCs w:val="24"/>
        </w:rPr>
        <w:tab/>
        <w:t xml:space="preserve">a. Pro Temp Committee </w:t>
      </w:r>
    </w:p>
    <w:p w14:paraId="76C46508" w14:textId="568611AD" w:rsidR="00A86992" w:rsidRPr="00ED7C99" w:rsidRDefault="00A86992" w:rsidP="00A86992">
      <w:pPr>
        <w:pStyle w:val="ListParagraph"/>
        <w:numPr>
          <w:ilvl w:val="0"/>
          <w:numId w:val="12"/>
        </w:numPr>
        <w:rPr>
          <w:rFonts w:cs="Georgia"/>
          <w:bCs/>
          <w:sz w:val="24"/>
          <w:szCs w:val="24"/>
          <w:highlight w:val="yellow"/>
        </w:rPr>
      </w:pPr>
      <w:r w:rsidRPr="00ED7C99">
        <w:rPr>
          <w:rFonts w:cs="Georgia"/>
          <w:bCs/>
          <w:sz w:val="24"/>
          <w:szCs w:val="24"/>
          <w:highlight w:val="yellow"/>
        </w:rPr>
        <w:t xml:space="preserve">Senator Sarvestani </w:t>
      </w:r>
      <w:r w:rsidR="00EB0998" w:rsidRPr="00ED7C99">
        <w:rPr>
          <w:rFonts w:cs="Georgia"/>
          <w:bCs/>
          <w:sz w:val="24"/>
          <w:szCs w:val="24"/>
          <w:highlight w:val="yellow"/>
        </w:rPr>
        <w:t xml:space="preserve">(Cook) </w:t>
      </w:r>
    </w:p>
    <w:p w14:paraId="2DBA9D51" w14:textId="7060F5EF" w:rsidR="00A86992" w:rsidRDefault="00A86992" w:rsidP="00A86992">
      <w:pPr>
        <w:pStyle w:val="ListParagraph"/>
        <w:numPr>
          <w:ilvl w:val="0"/>
          <w:numId w:val="12"/>
        </w:numPr>
        <w:rPr>
          <w:rFonts w:cs="Georgia"/>
          <w:bCs/>
          <w:sz w:val="24"/>
          <w:szCs w:val="24"/>
        </w:rPr>
      </w:pPr>
      <w:r>
        <w:rPr>
          <w:rFonts w:cs="Georgia"/>
          <w:bCs/>
          <w:sz w:val="24"/>
          <w:szCs w:val="24"/>
        </w:rPr>
        <w:t xml:space="preserve">Senator Gardner </w:t>
      </w:r>
      <w:r w:rsidR="00EB0998">
        <w:rPr>
          <w:rFonts w:cs="Georgia"/>
          <w:bCs/>
          <w:sz w:val="24"/>
          <w:szCs w:val="24"/>
        </w:rPr>
        <w:t xml:space="preserve">(Smith) </w:t>
      </w:r>
    </w:p>
    <w:p w14:paraId="75C5F74D" w14:textId="67AEA622" w:rsidR="00A86992" w:rsidRDefault="00A86992" w:rsidP="00A86992">
      <w:pPr>
        <w:pStyle w:val="ListParagraph"/>
        <w:numPr>
          <w:ilvl w:val="0"/>
          <w:numId w:val="12"/>
        </w:numPr>
        <w:rPr>
          <w:rFonts w:cs="Georgia"/>
          <w:bCs/>
          <w:sz w:val="24"/>
          <w:szCs w:val="24"/>
        </w:rPr>
      </w:pPr>
      <w:r>
        <w:rPr>
          <w:rFonts w:cs="Georgia"/>
          <w:bCs/>
          <w:sz w:val="24"/>
          <w:szCs w:val="24"/>
        </w:rPr>
        <w:t xml:space="preserve">Senator Sebree </w:t>
      </w:r>
      <w:r w:rsidR="0074765F">
        <w:rPr>
          <w:rFonts w:cs="Georgia"/>
          <w:bCs/>
          <w:sz w:val="24"/>
          <w:szCs w:val="24"/>
        </w:rPr>
        <w:t xml:space="preserve">(Dahlem) </w:t>
      </w:r>
    </w:p>
    <w:p w14:paraId="15AEE71B" w14:textId="4A47504F" w:rsidR="00A82892" w:rsidRPr="00A86992" w:rsidRDefault="00A82892" w:rsidP="00A86992">
      <w:pPr>
        <w:pStyle w:val="ListParagraph"/>
        <w:numPr>
          <w:ilvl w:val="0"/>
          <w:numId w:val="12"/>
        </w:numPr>
        <w:rPr>
          <w:rFonts w:cs="Georgia"/>
          <w:bCs/>
          <w:sz w:val="24"/>
          <w:szCs w:val="24"/>
        </w:rPr>
      </w:pPr>
      <w:r>
        <w:rPr>
          <w:rFonts w:cs="Georgia"/>
          <w:bCs/>
          <w:sz w:val="24"/>
          <w:szCs w:val="24"/>
        </w:rPr>
        <w:t xml:space="preserve">Senator Webster </w:t>
      </w:r>
      <w:r w:rsidR="003B52AF">
        <w:rPr>
          <w:rFonts w:cs="Georgia"/>
          <w:bCs/>
          <w:sz w:val="24"/>
          <w:szCs w:val="24"/>
        </w:rPr>
        <w:t xml:space="preserve">(Gregory) </w:t>
      </w:r>
    </w:p>
    <w:p w14:paraId="16051630"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4F7722C4" w14:textId="263138DA" w:rsidR="00CA1EC3" w:rsidRPr="00CA1EC3" w:rsidRDefault="00CA1EC3" w:rsidP="00CA1EC3">
      <w:pPr>
        <w:rPr>
          <w:rFonts w:cs="Georgia"/>
          <w:bCs/>
          <w:sz w:val="24"/>
          <w:szCs w:val="24"/>
        </w:rPr>
      </w:pPr>
      <w:r>
        <w:rPr>
          <w:rFonts w:cs="Georgia"/>
          <w:bCs/>
          <w:sz w:val="24"/>
          <w:szCs w:val="24"/>
        </w:rPr>
        <w:t xml:space="preserve">a. Maria </w:t>
      </w:r>
      <w:r w:rsidR="00925502">
        <w:rPr>
          <w:rFonts w:cs="Georgia"/>
          <w:bCs/>
          <w:sz w:val="24"/>
          <w:szCs w:val="24"/>
        </w:rPr>
        <w:t>Calderon</w:t>
      </w:r>
      <w:r>
        <w:rPr>
          <w:rFonts w:cs="Georgia"/>
          <w:bCs/>
          <w:sz w:val="24"/>
          <w:szCs w:val="24"/>
        </w:rPr>
        <w:t xml:space="preserve">, Direct of Student Safety: Lighting the Way—she wants around 50 to 60 students to attend. </w:t>
      </w:r>
    </w:p>
    <w:p w14:paraId="68A85867" w14:textId="55146A09" w:rsidR="00032903" w:rsidRDefault="00CF0A62" w:rsidP="00032903">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71DB09B9" w14:textId="77777777" w:rsidR="001D3A10" w:rsidRDefault="001D3A10" w:rsidP="001D3A10">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1 - </w:t>
      </w:r>
      <w:r w:rsidRPr="00FB6626">
        <w:rPr>
          <w:rFonts w:ascii="Georgia" w:hAnsi="Georgia" w:cs="Georgia"/>
          <w:bCs/>
          <w:sz w:val="24"/>
          <w:szCs w:val="24"/>
        </w:rPr>
        <w:t>A Resolution to Support the Re-drafting of University Absence Policy</w:t>
      </w:r>
    </w:p>
    <w:p w14:paraId="7B110021" w14:textId="77777777" w:rsidR="001D3A10" w:rsidRPr="00FB6626" w:rsidRDefault="001D3A10" w:rsidP="001D3A10">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Pr>
          <w:rFonts w:ascii="Georgia" w:hAnsi="Georgia"/>
          <w:sz w:val="24"/>
          <w:szCs w:val="24"/>
        </w:rPr>
        <w:t>Senator Cassidy Cook and Senator Kianna Sarvestani</w:t>
      </w:r>
    </w:p>
    <w:p w14:paraId="563EF0FE" w14:textId="77777777" w:rsidR="001D3A10" w:rsidRPr="00981182" w:rsidRDefault="001D3A10" w:rsidP="001D3A10">
      <w:pPr>
        <w:pStyle w:val="ListParagraph"/>
        <w:numPr>
          <w:ilvl w:val="2"/>
          <w:numId w:val="1"/>
        </w:numPr>
        <w:rPr>
          <w:rFonts w:ascii="Georgia" w:hAnsi="Georgia" w:cs="Georgia"/>
          <w:bCs/>
          <w:sz w:val="24"/>
          <w:szCs w:val="24"/>
        </w:rPr>
      </w:pPr>
      <w:r>
        <w:rPr>
          <w:rFonts w:ascii="Georgia" w:hAnsi="Georgia" w:cs="Georgia"/>
          <w:bCs/>
          <w:sz w:val="24"/>
          <w:szCs w:val="24"/>
        </w:rPr>
        <w:t xml:space="preserve">Sponsored by </w:t>
      </w:r>
      <w:r>
        <w:rPr>
          <w:rFonts w:ascii="Georgia" w:hAnsi="Georgia"/>
          <w:sz w:val="24"/>
          <w:szCs w:val="24"/>
        </w:rPr>
        <w:t>Senator Olivia Chambers, Senator Katelyn Collison, and Senator Warrington Sebree</w:t>
      </w:r>
    </w:p>
    <w:p w14:paraId="5055A1DF" w14:textId="6F0F2426" w:rsidR="00981182" w:rsidRDefault="00981182" w:rsidP="00981182">
      <w:pPr>
        <w:pStyle w:val="ListParagraph"/>
        <w:numPr>
          <w:ilvl w:val="0"/>
          <w:numId w:val="14"/>
        </w:numPr>
        <w:rPr>
          <w:rFonts w:cs="Georgia"/>
          <w:bCs/>
          <w:sz w:val="24"/>
          <w:szCs w:val="24"/>
        </w:rPr>
      </w:pPr>
      <w:r>
        <w:rPr>
          <w:rFonts w:cs="Georgia"/>
          <w:bCs/>
          <w:sz w:val="24"/>
          <w:szCs w:val="24"/>
        </w:rPr>
        <w:t xml:space="preserve">Academics and Campus Life vote approved it. </w:t>
      </w:r>
    </w:p>
    <w:p w14:paraId="2F948155" w14:textId="7A0D53DD" w:rsidR="00981182" w:rsidRDefault="00981182" w:rsidP="00981182">
      <w:pPr>
        <w:pStyle w:val="ListParagraph"/>
        <w:numPr>
          <w:ilvl w:val="0"/>
          <w:numId w:val="14"/>
        </w:numPr>
        <w:rPr>
          <w:rFonts w:cs="Georgia"/>
          <w:bCs/>
          <w:sz w:val="24"/>
          <w:szCs w:val="24"/>
        </w:rPr>
      </w:pPr>
      <w:r>
        <w:rPr>
          <w:rFonts w:cs="Georgia"/>
          <w:bCs/>
          <w:sz w:val="24"/>
          <w:szCs w:val="24"/>
        </w:rPr>
        <w:t xml:space="preserve">No debate for/against. </w:t>
      </w:r>
    </w:p>
    <w:p w14:paraId="6F325C56" w14:textId="7BAD70C9" w:rsidR="00981182" w:rsidRPr="00981182" w:rsidRDefault="00981182" w:rsidP="00981182">
      <w:pPr>
        <w:pStyle w:val="ListParagraph"/>
        <w:numPr>
          <w:ilvl w:val="0"/>
          <w:numId w:val="14"/>
        </w:numPr>
        <w:rPr>
          <w:rFonts w:cs="Georgia"/>
          <w:bCs/>
          <w:sz w:val="24"/>
          <w:szCs w:val="24"/>
        </w:rPr>
      </w:pPr>
      <w:r w:rsidRPr="00ED7C99">
        <w:rPr>
          <w:rFonts w:cs="Georgia"/>
          <w:bCs/>
          <w:sz w:val="24"/>
          <w:szCs w:val="24"/>
        </w:rPr>
        <w:t>Vote</w:t>
      </w:r>
      <w:r>
        <w:rPr>
          <w:rFonts w:cs="Georgia"/>
          <w:bCs/>
          <w:sz w:val="24"/>
          <w:szCs w:val="24"/>
        </w:rPr>
        <w:t xml:space="preserve">: </w:t>
      </w:r>
      <w:r w:rsidR="00ED7C99">
        <w:rPr>
          <w:rFonts w:cs="Georgia"/>
          <w:bCs/>
          <w:sz w:val="24"/>
          <w:szCs w:val="24"/>
        </w:rPr>
        <w:t xml:space="preserve">44 Pass, 0 Fail; passed. </w:t>
      </w:r>
    </w:p>
    <w:p w14:paraId="47B0159E" w14:textId="77777777" w:rsidR="001D3A10" w:rsidRDefault="001D3A10" w:rsidP="001D3A10">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2 - </w:t>
      </w:r>
      <w:r w:rsidRPr="00FB6626">
        <w:rPr>
          <w:rFonts w:ascii="Georgia" w:hAnsi="Georgia" w:cs="Georgia"/>
          <w:bCs/>
          <w:sz w:val="24"/>
          <w:szCs w:val="24"/>
        </w:rPr>
        <w:t>A Resolution to Support the Expansion of the Title IX Office</w:t>
      </w:r>
    </w:p>
    <w:p w14:paraId="2001D2D4" w14:textId="41EFC6FF" w:rsidR="001D3A10" w:rsidRPr="00A64AF1" w:rsidRDefault="001D3A10" w:rsidP="001D3A10">
      <w:pPr>
        <w:pStyle w:val="ListParagraph"/>
        <w:numPr>
          <w:ilvl w:val="2"/>
          <w:numId w:val="1"/>
        </w:numPr>
        <w:rPr>
          <w:rFonts w:ascii="Georgia" w:hAnsi="Georgia" w:cs="Georgia"/>
          <w:bCs/>
          <w:i/>
          <w:sz w:val="24"/>
          <w:szCs w:val="24"/>
        </w:rPr>
      </w:pPr>
      <w:r>
        <w:rPr>
          <w:rFonts w:ascii="Georgia" w:hAnsi="Georgia" w:cs="Georgia"/>
          <w:bCs/>
          <w:sz w:val="24"/>
          <w:szCs w:val="24"/>
        </w:rPr>
        <w:t xml:space="preserve">Authored by </w:t>
      </w:r>
      <w:r>
        <w:rPr>
          <w:rFonts w:ascii="Georgia" w:hAnsi="Georgia"/>
          <w:sz w:val="24"/>
          <w:szCs w:val="24"/>
        </w:rPr>
        <w:t>Senator Daniel Webster and Director of Safety Maria Calderon</w:t>
      </w:r>
      <w:r w:rsidR="00A64AF1">
        <w:rPr>
          <w:rFonts w:ascii="Georgia" w:hAnsi="Georgia"/>
          <w:sz w:val="24"/>
          <w:szCs w:val="24"/>
        </w:rPr>
        <w:t xml:space="preserve"> </w:t>
      </w:r>
      <w:r w:rsidR="00A64AF1" w:rsidRPr="00A64AF1">
        <w:rPr>
          <w:rFonts w:ascii="Georgia" w:hAnsi="Georgia"/>
          <w:i/>
          <w:sz w:val="24"/>
          <w:szCs w:val="24"/>
        </w:rPr>
        <w:t xml:space="preserve">(speakers time extended by 5 minutes) </w:t>
      </w:r>
    </w:p>
    <w:p w14:paraId="2663602E" w14:textId="77777777" w:rsidR="00AB40D3" w:rsidRDefault="00AB40D3" w:rsidP="005D4D01">
      <w:pPr>
        <w:pStyle w:val="ListParagraph"/>
        <w:numPr>
          <w:ilvl w:val="0"/>
          <w:numId w:val="16"/>
        </w:numPr>
        <w:rPr>
          <w:rFonts w:cs="Georgia"/>
          <w:bCs/>
          <w:sz w:val="24"/>
          <w:szCs w:val="24"/>
        </w:rPr>
      </w:pPr>
      <w:r>
        <w:rPr>
          <w:rFonts w:cs="Georgia"/>
          <w:bCs/>
          <w:sz w:val="24"/>
          <w:szCs w:val="24"/>
        </w:rPr>
        <w:t xml:space="preserve">The Title IX office is in agreement of this and the Travelers article does not reflect that but Maria does not think that they communicated correctly. </w:t>
      </w:r>
    </w:p>
    <w:p w14:paraId="0864CCEB" w14:textId="77777777" w:rsidR="00E74731" w:rsidRDefault="00AB40D3" w:rsidP="005D4D01">
      <w:pPr>
        <w:pStyle w:val="ListParagraph"/>
        <w:numPr>
          <w:ilvl w:val="0"/>
          <w:numId w:val="16"/>
        </w:numPr>
        <w:rPr>
          <w:rFonts w:cs="Georgia"/>
          <w:bCs/>
          <w:sz w:val="24"/>
          <w:szCs w:val="24"/>
        </w:rPr>
      </w:pPr>
      <w:r>
        <w:rPr>
          <w:rFonts w:cs="Georgia"/>
          <w:bCs/>
          <w:sz w:val="24"/>
          <w:szCs w:val="24"/>
        </w:rPr>
        <w:lastRenderedPageBreak/>
        <w:t xml:space="preserve">Amended to read: </w:t>
      </w:r>
      <w:r w:rsidR="00E74731">
        <w:rPr>
          <w:rFonts w:cs="Georgia"/>
          <w:bCs/>
          <w:sz w:val="24"/>
          <w:szCs w:val="24"/>
        </w:rPr>
        <w:t xml:space="preserve">line 38 </w:t>
      </w:r>
      <w:r w:rsidR="00E74731" w:rsidRPr="00E74731">
        <w:rPr>
          <w:rFonts w:cs="Georgia"/>
          <w:bCs/>
          <w:sz w:val="24"/>
          <w:szCs w:val="24"/>
        </w:rPr>
        <w:t>The Associated Student Government Senate encourages the Chancellor’s office at the University of Arkansas to consider expanding</w:t>
      </w:r>
      <w:r w:rsidR="00E74731">
        <w:rPr>
          <w:rFonts w:cs="Georgia"/>
          <w:bCs/>
          <w:sz w:val="24"/>
          <w:szCs w:val="24"/>
        </w:rPr>
        <w:t xml:space="preserve">. </w:t>
      </w:r>
    </w:p>
    <w:p w14:paraId="533E1E29" w14:textId="77777777" w:rsidR="00E74731" w:rsidRDefault="00E74731" w:rsidP="005D4D01">
      <w:pPr>
        <w:pStyle w:val="ListParagraph"/>
        <w:numPr>
          <w:ilvl w:val="0"/>
          <w:numId w:val="16"/>
        </w:numPr>
        <w:rPr>
          <w:rFonts w:cs="Georgia"/>
          <w:bCs/>
          <w:sz w:val="24"/>
          <w:szCs w:val="24"/>
        </w:rPr>
      </w:pPr>
      <w:r>
        <w:rPr>
          <w:rFonts w:cs="Georgia"/>
          <w:bCs/>
          <w:sz w:val="24"/>
          <w:szCs w:val="24"/>
        </w:rPr>
        <w:t xml:space="preserve">Amended to read: line 46 </w:t>
      </w:r>
      <w:r w:rsidRPr="00E74731">
        <w:rPr>
          <w:rFonts w:cs="Georgia"/>
          <w:bCs/>
          <w:sz w:val="24"/>
          <w:szCs w:val="24"/>
        </w:rPr>
        <w:t>is encouraged to</w:t>
      </w:r>
      <w:r>
        <w:rPr>
          <w:rFonts w:cs="Georgia"/>
          <w:bCs/>
          <w:sz w:val="24"/>
          <w:szCs w:val="24"/>
        </w:rPr>
        <w:t xml:space="preserve">. </w:t>
      </w:r>
    </w:p>
    <w:p w14:paraId="58079AF0" w14:textId="77777777" w:rsidR="00376E54" w:rsidRDefault="00E74731" w:rsidP="005D4D01">
      <w:pPr>
        <w:pStyle w:val="ListParagraph"/>
        <w:numPr>
          <w:ilvl w:val="0"/>
          <w:numId w:val="16"/>
        </w:numPr>
        <w:rPr>
          <w:rFonts w:cs="Georgia"/>
          <w:bCs/>
          <w:sz w:val="24"/>
          <w:szCs w:val="24"/>
        </w:rPr>
      </w:pPr>
      <w:r>
        <w:rPr>
          <w:rFonts w:cs="Georgia"/>
          <w:bCs/>
          <w:sz w:val="24"/>
          <w:szCs w:val="24"/>
        </w:rPr>
        <w:t xml:space="preserve">Amended to read: line 51 </w:t>
      </w:r>
      <w:r w:rsidRPr="00E74731">
        <w:rPr>
          <w:rFonts w:cs="Georgia"/>
          <w:bCs/>
          <w:sz w:val="24"/>
          <w:szCs w:val="24"/>
        </w:rPr>
        <w:t>The Associated Student Government Senate urges</w:t>
      </w:r>
      <w:r>
        <w:rPr>
          <w:rFonts w:cs="Georgia"/>
          <w:bCs/>
          <w:sz w:val="24"/>
          <w:szCs w:val="24"/>
        </w:rPr>
        <w:t xml:space="preserve">. </w:t>
      </w:r>
    </w:p>
    <w:p w14:paraId="2FD6DDD5" w14:textId="652EB838" w:rsidR="005D4D01" w:rsidRDefault="00376E54" w:rsidP="005D4D01">
      <w:pPr>
        <w:pStyle w:val="ListParagraph"/>
        <w:numPr>
          <w:ilvl w:val="0"/>
          <w:numId w:val="16"/>
        </w:numPr>
        <w:rPr>
          <w:rFonts w:cs="Georgia"/>
          <w:bCs/>
          <w:sz w:val="24"/>
          <w:szCs w:val="24"/>
        </w:rPr>
      </w:pPr>
      <w:r>
        <w:rPr>
          <w:rFonts w:cs="Georgia"/>
          <w:bCs/>
          <w:sz w:val="24"/>
          <w:szCs w:val="24"/>
        </w:rPr>
        <w:t xml:space="preserve">Authors answered questions from Senators regarding the Traveler article, </w:t>
      </w:r>
      <w:r w:rsidR="00AB2D3C">
        <w:rPr>
          <w:rFonts w:cs="Georgia"/>
          <w:bCs/>
          <w:sz w:val="24"/>
          <w:szCs w:val="24"/>
        </w:rPr>
        <w:t xml:space="preserve">who the resolution should be sent for and </w:t>
      </w:r>
      <w:r w:rsidR="000D400B">
        <w:rPr>
          <w:rFonts w:cs="Georgia"/>
          <w:bCs/>
          <w:sz w:val="24"/>
          <w:szCs w:val="24"/>
        </w:rPr>
        <w:t xml:space="preserve">a salary discussion and if this was a stepping stone to future legislation. </w:t>
      </w:r>
    </w:p>
    <w:p w14:paraId="0ED469BF" w14:textId="05E97026" w:rsidR="00504739" w:rsidRDefault="00504739" w:rsidP="005D4D01">
      <w:pPr>
        <w:pStyle w:val="ListParagraph"/>
        <w:numPr>
          <w:ilvl w:val="0"/>
          <w:numId w:val="16"/>
        </w:numPr>
        <w:rPr>
          <w:rFonts w:cs="Georgia"/>
          <w:bCs/>
          <w:sz w:val="24"/>
          <w:szCs w:val="24"/>
        </w:rPr>
      </w:pPr>
      <w:r>
        <w:rPr>
          <w:rFonts w:cs="Georgia"/>
          <w:bCs/>
          <w:sz w:val="24"/>
          <w:szCs w:val="24"/>
        </w:rPr>
        <w:t xml:space="preserve">No debate in favor or against. </w:t>
      </w:r>
    </w:p>
    <w:p w14:paraId="0D51BDD0" w14:textId="0EE5F8F1" w:rsidR="001846BA" w:rsidRPr="001846BA" w:rsidRDefault="001846BA" w:rsidP="001846BA">
      <w:pPr>
        <w:rPr>
          <w:rFonts w:cs="Georgia"/>
          <w:bCs/>
          <w:i/>
          <w:sz w:val="24"/>
          <w:szCs w:val="24"/>
        </w:rPr>
      </w:pPr>
      <w:r w:rsidRPr="001846BA">
        <w:rPr>
          <w:rFonts w:cs="Georgia"/>
          <w:bCs/>
          <w:i/>
          <w:sz w:val="24"/>
          <w:szCs w:val="24"/>
        </w:rPr>
        <w:t xml:space="preserve">Motion for 5-minute recess. </w:t>
      </w:r>
    </w:p>
    <w:p w14:paraId="3E974D3D" w14:textId="1BEEE456" w:rsidR="00D35A91" w:rsidRDefault="00D35A91" w:rsidP="005D4D01">
      <w:pPr>
        <w:pStyle w:val="ListParagraph"/>
        <w:numPr>
          <w:ilvl w:val="0"/>
          <w:numId w:val="16"/>
        </w:numPr>
        <w:rPr>
          <w:rFonts w:cs="Georgia"/>
          <w:bCs/>
          <w:sz w:val="24"/>
          <w:szCs w:val="24"/>
        </w:rPr>
      </w:pPr>
      <w:r>
        <w:rPr>
          <w:rFonts w:cs="Georgia"/>
          <w:bCs/>
          <w:sz w:val="24"/>
          <w:szCs w:val="24"/>
        </w:rPr>
        <w:t>M</w:t>
      </w:r>
      <w:r w:rsidR="002E2103">
        <w:rPr>
          <w:rFonts w:cs="Georgia"/>
          <w:bCs/>
          <w:sz w:val="24"/>
          <w:szCs w:val="24"/>
        </w:rPr>
        <w:t xml:space="preserve">otion to table </w:t>
      </w:r>
      <w:r w:rsidR="00110742">
        <w:rPr>
          <w:rFonts w:cs="Georgia"/>
          <w:bCs/>
          <w:sz w:val="24"/>
          <w:szCs w:val="24"/>
        </w:rPr>
        <w:t xml:space="preserve">was not approved because a period of voting was already open. </w:t>
      </w:r>
    </w:p>
    <w:p w14:paraId="47CCB632" w14:textId="3BD0E7EC" w:rsidR="00ED7C99" w:rsidRPr="005D4D01" w:rsidRDefault="00FC2118" w:rsidP="005D4D01">
      <w:pPr>
        <w:pStyle w:val="ListParagraph"/>
        <w:numPr>
          <w:ilvl w:val="0"/>
          <w:numId w:val="16"/>
        </w:numPr>
        <w:rPr>
          <w:rFonts w:cs="Georgia"/>
          <w:bCs/>
          <w:sz w:val="24"/>
          <w:szCs w:val="24"/>
        </w:rPr>
      </w:pPr>
      <w:r>
        <w:rPr>
          <w:rFonts w:cs="Georgia"/>
          <w:bCs/>
          <w:sz w:val="24"/>
          <w:szCs w:val="24"/>
        </w:rPr>
        <w:t xml:space="preserve">Vote: 42 Pass, 2 Fail; passed. </w:t>
      </w:r>
      <w:bookmarkStart w:id="0" w:name="_GoBack"/>
      <w:bookmarkEnd w:id="0"/>
    </w:p>
    <w:p w14:paraId="0B34B08B" w14:textId="630DB5BC" w:rsidR="001D3A10" w:rsidRPr="005D4D01" w:rsidRDefault="001D3A10" w:rsidP="001D3A10">
      <w:pPr>
        <w:pStyle w:val="ListParagraph"/>
        <w:numPr>
          <w:ilvl w:val="2"/>
          <w:numId w:val="1"/>
        </w:numPr>
        <w:rPr>
          <w:rFonts w:ascii="Georgia" w:hAnsi="Georgia" w:cs="Georgia"/>
          <w:bCs/>
          <w:sz w:val="24"/>
          <w:szCs w:val="24"/>
        </w:rPr>
      </w:pPr>
      <w:r w:rsidRPr="001D3A10">
        <w:rPr>
          <w:rFonts w:ascii="Georgia" w:hAnsi="Georgia" w:cs="Georgia"/>
          <w:bCs/>
          <w:sz w:val="24"/>
          <w:szCs w:val="24"/>
        </w:rPr>
        <w:t xml:space="preserve">Sponsored by </w:t>
      </w:r>
      <w:r w:rsidRPr="001D3A10">
        <w:rPr>
          <w:rFonts w:ascii="Georgia" w:hAnsi="Georgia"/>
          <w:sz w:val="24"/>
          <w:szCs w:val="24"/>
        </w:rPr>
        <w:t>Senator Hope Davenport, Senator Samantha Gregory, and Senator Katie Gardner</w:t>
      </w:r>
    </w:p>
    <w:p w14:paraId="72CC9CFF" w14:textId="59A52705" w:rsidR="005D4D01" w:rsidRPr="005D4D01" w:rsidRDefault="005D4D01" w:rsidP="005D4D01">
      <w:pPr>
        <w:pStyle w:val="ListParagraph"/>
        <w:numPr>
          <w:ilvl w:val="0"/>
          <w:numId w:val="15"/>
        </w:numPr>
        <w:rPr>
          <w:rFonts w:cs="Georgia"/>
          <w:bCs/>
          <w:sz w:val="24"/>
          <w:szCs w:val="24"/>
        </w:rPr>
      </w:pPr>
      <w:r>
        <w:rPr>
          <w:rFonts w:cs="Georgia"/>
          <w:bCs/>
          <w:sz w:val="24"/>
          <w:szCs w:val="24"/>
        </w:rPr>
        <w:t xml:space="preserve">Campus Life vote approved it. </w:t>
      </w:r>
    </w:p>
    <w:p w14:paraId="5CFEFFD7" w14:textId="3E389A90" w:rsidR="0081236D" w:rsidRPr="00FB6626"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46F002F0" w14:textId="6C919EC7" w:rsidR="00FB6626" w:rsidRDefault="00FB6626" w:rsidP="001D3A10">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w:t>
      </w:r>
      <w:r w:rsidR="001D3A10">
        <w:rPr>
          <w:rFonts w:ascii="Georgia" w:hAnsi="Georgia" w:cs="Georgia"/>
          <w:bCs/>
          <w:sz w:val="24"/>
          <w:szCs w:val="24"/>
        </w:rPr>
        <w:t>Bill No. 1 – ASG Senate 2018-2019 Standing Rules</w:t>
      </w:r>
    </w:p>
    <w:p w14:paraId="298529E3" w14:textId="3F258C0E" w:rsidR="001D3A10" w:rsidRDefault="001D3A10" w:rsidP="001D3A10">
      <w:pPr>
        <w:pStyle w:val="ListParagraph"/>
        <w:numPr>
          <w:ilvl w:val="2"/>
          <w:numId w:val="1"/>
        </w:numPr>
        <w:rPr>
          <w:rFonts w:ascii="Georgia" w:hAnsi="Georgia" w:cs="Georgia"/>
          <w:bCs/>
          <w:sz w:val="24"/>
          <w:szCs w:val="24"/>
        </w:rPr>
      </w:pPr>
      <w:r>
        <w:rPr>
          <w:rFonts w:ascii="Georgia" w:hAnsi="Georgia" w:cs="Georgia"/>
          <w:bCs/>
          <w:sz w:val="24"/>
          <w:szCs w:val="24"/>
        </w:rPr>
        <w:t>Authored by Colman  Betler</w:t>
      </w:r>
    </w:p>
    <w:p w14:paraId="1E7ACC61" w14:textId="6F2722F8" w:rsidR="001D3A10" w:rsidRDefault="001D3A10" w:rsidP="001D3A10">
      <w:pPr>
        <w:pStyle w:val="ListParagraph"/>
        <w:numPr>
          <w:ilvl w:val="2"/>
          <w:numId w:val="1"/>
        </w:numPr>
        <w:rPr>
          <w:rFonts w:ascii="Georgia" w:hAnsi="Georgia" w:cs="Georgia"/>
          <w:bCs/>
          <w:sz w:val="24"/>
          <w:szCs w:val="24"/>
        </w:rPr>
      </w:pPr>
      <w:r>
        <w:rPr>
          <w:rFonts w:ascii="Georgia" w:hAnsi="Georgia" w:cs="Georgia"/>
          <w:bCs/>
          <w:sz w:val="24"/>
          <w:szCs w:val="24"/>
        </w:rPr>
        <w:t>Sponsored by Colman Betler</w:t>
      </w:r>
    </w:p>
    <w:p w14:paraId="5582603C" w14:textId="755C2E8D" w:rsidR="00102472" w:rsidRPr="00102472" w:rsidRDefault="00102472" w:rsidP="00102472">
      <w:pPr>
        <w:pStyle w:val="ListParagraph"/>
        <w:numPr>
          <w:ilvl w:val="0"/>
          <w:numId w:val="17"/>
        </w:numPr>
        <w:rPr>
          <w:rFonts w:cs="Georgia"/>
          <w:bCs/>
          <w:sz w:val="24"/>
          <w:szCs w:val="24"/>
        </w:rPr>
      </w:pPr>
      <w:r>
        <w:rPr>
          <w:rFonts w:cs="Georgia"/>
          <w:bCs/>
          <w:sz w:val="24"/>
          <w:szCs w:val="24"/>
        </w:rPr>
        <w:t xml:space="preserve">Referred to </w:t>
      </w:r>
      <w:r w:rsidR="00D27896">
        <w:rPr>
          <w:rFonts w:cs="Georgia"/>
          <w:bCs/>
          <w:sz w:val="24"/>
          <w:szCs w:val="24"/>
        </w:rPr>
        <w:t xml:space="preserve">Internal Affairs. </w:t>
      </w:r>
    </w:p>
    <w:p w14:paraId="4B756DE4" w14:textId="0185FBB7" w:rsidR="00D25F00" w:rsidRDefault="00D25F00" w:rsidP="00D25F00">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Bill No. 2 </w:t>
      </w:r>
      <w:r w:rsidR="002A4AAF">
        <w:rPr>
          <w:rFonts w:ascii="Georgia" w:hAnsi="Georgia" w:cs="Georgia"/>
          <w:bCs/>
          <w:sz w:val="24"/>
          <w:szCs w:val="24"/>
        </w:rPr>
        <w:t xml:space="preserve">- </w:t>
      </w:r>
      <w:r w:rsidR="002A4AAF" w:rsidRPr="002A4AAF">
        <w:rPr>
          <w:rFonts w:ascii="Georgia" w:hAnsi="Georgia" w:cs="Georgia"/>
          <w:bCs/>
          <w:sz w:val="24"/>
          <w:szCs w:val="24"/>
        </w:rPr>
        <w:t>A Bill Funding Programming for Flu Vaccine Awareness</w:t>
      </w:r>
    </w:p>
    <w:p w14:paraId="0C16425F" w14:textId="42F71B96" w:rsidR="002A4AAF" w:rsidRPr="00B85547" w:rsidRDefault="002A4AAF" w:rsidP="002A4AAF">
      <w:pPr>
        <w:pStyle w:val="ListParagraph"/>
        <w:numPr>
          <w:ilvl w:val="2"/>
          <w:numId w:val="1"/>
        </w:numPr>
        <w:rPr>
          <w:rFonts w:ascii="Georgia" w:hAnsi="Georgia" w:cs="Georgia"/>
          <w:bCs/>
          <w:i/>
          <w:sz w:val="24"/>
          <w:szCs w:val="24"/>
        </w:rPr>
      </w:pPr>
      <w:r>
        <w:rPr>
          <w:rFonts w:ascii="Georgia" w:hAnsi="Georgia" w:cs="Georgia"/>
          <w:bCs/>
          <w:sz w:val="24"/>
          <w:szCs w:val="24"/>
        </w:rPr>
        <w:t xml:space="preserve">Authored by </w:t>
      </w:r>
      <w:r>
        <w:rPr>
          <w:rFonts w:ascii="Georgia" w:eastAsia="Georgia" w:hAnsi="Georgia" w:cs="Georgia"/>
          <w:sz w:val="24"/>
          <w:szCs w:val="24"/>
        </w:rPr>
        <w:t>Senator Tara Barsotti and Director of Student Health Amarachi Onyebueke</w:t>
      </w:r>
      <w:r w:rsidR="00B85547">
        <w:rPr>
          <w:rFonts w:ascii="Georgia" w:eastAsia="Georgia" w:hAnsi="Georgia" w:cs="Georgia"/>
          <w:sz w:val="24"/>
          <w:szCs w:val="24"/>
        </w:rPr>
        <w:t xml:space="preserve"> </w:t>
      </w:r>
      <w:r w:rsidR="00B85547" w:rsidRPr="00B85547">
        <w:rPr>
          <w:rFonts w:ascii="Georgia" w:eastAsia="Georgia" w:hAnsi="Georgia" w:cs="Georgia"/>
          <w:i/>
          <w:sz w:val="24"/>
          <w:szCs w:val="24"/>
        </w:rPr>
        <w:t>(speakers time extended by 3 minutes</w:t>
      </w:r>
      <w:r w:rsidR="00D26585">
        <w:rPr>
          <w:rFonts w:ascii="Georgia" w:eastAsia="Georgia" w:hAnsi="Georgia" w:cs="Georgia"/>
          <w:i/>
          <w:sz w:val="24"/>
          <w:szCs w:val="24"/>
        </w:rPr>
        <w:t>, extended by 5 minutes</w:t>
      </w:r>
      <w:r w:rsidR="00B85547" w:rsidRPr="00B85547">
        <w:rPr>
          <w:rFonts w:ascii="Georgia" w:eastAsia="Georgia" w:hAnsi="Georgia" w:cs="Georgia"/>
          <w:i/>
          <w:sz w:val="24"/>
          <w:szCs w:val="24"/>
        </w:rPr>
        <w:t xml:space="preserve">) </w:t>
      </w:r>
    </w:p>
    <w:p w14:paraId="2D575A96" w14:textId="12CE59D3" w:rsidR="0048446C" w:rsidRDefault="0048446C" w:rsidP="0048446C">
      <w:pPr>
        <w:pStyle w:val="ListParagraph"/>
        <w:numPr>
          <w:ilvl w:val="0"/>
          <w:numId w:val="18"/>
        </w:numPr>
        <w:rPr>
          <w:rFonts w:cs="Georgia"/>
          <w:bCs/>
          <w:sz w:val="24"/>
          <w:szCs w:val="24"/>
        </w:rPr>
      </w:pPr>
      <w:r>
        <w:rPr>
          <w:rFonts w:cs="Georgia"/>
          <w:bCs/>
          <w:sz w:val="24"/>
          <w:szCs w:val="24"/>
        </w:rPr>
        <w:t xml:space="preserve">The goal of this is to get more awareness for the overall event that the Washington County Health Unit is putting on on campus for students so we can promote this. </w:t>
      </w:r>
    </w:p>
    <w:p w14:paraId="3208EF36" w14:textId="18EDF29B" w:rsidR="00251419" w:rsidRDefault="00251419" w:rsidP="0048446C">
      <w:pPr>
        <w:pStyle w:val="ListParagraph"/>
        <w:numPr>
          <w:ilvl w:val="0"/>
          <w:numId w:val="18"/>
        </w:numPr>
        <w:rPr>
          <w:rFonts w:cs="Georgia"/>
          <w:bCs/>
          <w:sz w:val="24"/>
          <w:szCs w:val="24"/>
        </w:rPr>
      </w:pPr>
      <w:r>
        <w:rPr>
          <w:rFonts w:cs="Georgia"/>
          <w:bCs/>
          <w:sz w:val="24"/>
          <w:szCs w:val="24"/>
        </w:rPr>
        <w:t xml:space="preserve">Senators asked questions regarding the bill. </w:t>
      </w:r>
    </w:p>
    <w:p w14:paraId="7AAB4E9C" w14:textId="18F3B54E" w:rsidR="001537E5" w:rsidRDefault="001537E5" w:rsidP="0048446C">
      <w:pPr>
        <w:pStyle w:val="ListParagraph"/>
        <w:numPr>
          <w:ilvl w:val="0"/>
          <w:numId w:val="18"/>
        </w:numPr>
        <w:rPr>
          <w:rFonts w:cs="Georgia"/>
          <w:bCs/>
          <w:sz w:val="24"/>
          <w:szCs w:val="24"/>
        </w:rPr>
      </w:pPr>
      <w:r>
        <w:rPr>
          <w:rFonts w:cs="Georgia"/>
          <w:bCs/>
          <w:sz w:val="24"/>
          <w:szCs w:val="24"/>
        </w:rPr>
        <w:t xml:space="preserve">The authors explained how they would promote the event and other events. </w:t>
      </w:r>
    </w:p>
    <w:p w14:paraId="7E57A9F1" w14:textId="041F6C34" w:rsidR="00D26585" w:rsidRPr="0048446C" w:rsidRDefault="00D26585" w:rsidP="0048446C">
      <w:pPr>
        <w:pStyle w:val="ListParagraph"/>
        <w:numPr>
          <w:ilvl w:val="0"/>
          <w:numId w:val="18"/>
        </w:numPr>
        <w:rPr>
          <w:rFonts w:cs="Georgia"/>
          <w:bCs/>
          <w:sz w:val="24"/>
          <w:szCs w:val="24"/>
        </w:rPr>
      </w:pPr>
      <w:r>
        <w:rPr>
          <w:rFonts w:cs="Georgia"/>
          <w:bCs/>
          <w:sz w:val="24"/>
          <w:szCs w:val="24"/>
        </w:rPr>
        <w:t xml:space="preserve">Amended </w:t>
      </w:r>
    </w:p>
    <w:p w14:paraId="42771173" w14:textId="4B8EFCA5" w:rsidR="002A4AAF" w:rsidRDefault="002A4AAF" w:rsidP="002A4AAF">
      <w:pPr>
        <w:pStyle w:val="ListParagraph"/>
        <w:numPr>
          <w:ilvl w:val="2"/>
          <w:numId w:val="1"/>
        </w:numPr>
        <w:rPr>
          <w:rFonts w:ascii="Georgia" w:hAnsi="Georgia" w:cs="Georgia"/>
          <w:bCs/>
          <w:sz w:val="24"/>
          <w:szCs w:val="24"/>
        </w:rPr>
      </w:pPr>
      <w:r>
        <w:rPr>
          <w:rFonts w:ascii="Georgia" w:hAnsi="Georgia" w:cs="Georgia"/>
          <w:bCs/>
          <w:sz w:val="24"/>
          <w:szCs w:val="24"/>
        </w:rPr>
        <w:t xml:space="preserve">Sponsored by </w:t>
      </w:r>
      <w:r>
        <w:rPr>
          <w:rFonts w:ascii="Georgia" w:eastAsia="Georgia" w:hAnsi="Georgia" w:cs="Georgia"/>
          <w:sz w:val="24"/>
          <w:szCs w:val="24"/>
        </w:rPr>
        <w:t>Senator Emily Daniels and Senator Gabie Gauthier</w:t>
      </w:r>
    </w:p>
    <w:p w14:paraId="3DA9B638" w14:textId="1FBEB74B"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Announcements</w:t>
      </w:r>
    </w:p>
    <w:p w14:paraId="32C05763"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4D9"/>
    <w:multiLevelType w:val="hybridMultilevel"/>
    <w:tmpl w:val="1AC4454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6282E2B"/>
    <w:multiLevelType w:val="hybridMultilevel"/>
    <w:tmpl w:val="003C7C4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5DF2386"/>
    <w:multiLevelType w:val="hybridMultilevel"/>
    <w:tmpl w:val="04A0B4F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8AF74C3"/>
    <w:multiLevelType w:val="hybridMultilevel"/>
    <w:tmpl w:val="44EEC32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2F2019A6"/>
    <w:multiLevelType w:val="hybridMultilevel"/>
    <w:tmpl w:val="C8088D2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32EA6EE6"/>
    <w:multiLevelType w:val="hybridMultilevel"/>
    <w:tmpl w:val="3ADED02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37963D23"/>
    <w:multiLevelType w:val="hybridMultilevel"/>
    <w:tmpl w:val="DDB04E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8B659B3"/>
    <w:multiLevelType w:val="hybridMultilevel"/>
    <w:tmpl w:val="9A02EBD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4A6264A1"/>
    <w:multiLevelType w:val="hybridMultilevel"/>
    <w:tmpl w:val="44EEC32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4DD646EC"/>
    <w:multiLevelType w:val="hybridMultilevel"/>
    <w:tmpl w:val="FE2222B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9833A80"/>
    <w:multiLevelType w:val="hybridMultilevel"/>
    <w:tmpl w:val="3ADED02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66A04D98"/>
    <w:multiLevelType w:val="hybridMultilevel"/>
    <w:tmpl w:val="F74833F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69646248"/>
    <w:multiLevelType w:val="hybridMultilevel"/>
    <w:tmpl w:val="9A02EBD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71C377B"/>
    <w:multiLevelType w:val="hybridMultilevel"/>
    <w:tmpl w:val="DDB04E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786A5EE8"/>
    <w:multiLevelType w:val="hybridMultilevel"/>
    <w:tmpl w:val="649E8A0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8"/>
  </w:num>
  <w:num w:numId="2">
    <w:abstractNumId w:val="8"/>
  </w:num>
  <w:num w:numId="3">
    <w:abstractNumId w:val="12"/>
  </w:num>
  <w:num w:numId="4">
    <w:abstractNumId w:val="13"/>
  </w:num>
  <w:num w:numId="5">
    <w:abstractNumId w:val="15"/>
  </w:num>
  <w:num w:numId="6">
    <w:abstractNumId w:val="6"/>
  </w:num>
  <w:num w:numId="7">
    <w:abstractNumId w:val="0"/>
  </w:num>
  <w:num w:numId="8">
    <w:abstractNumId w:val="1"/>
  </w:num>
  <w:num w:numId="9">
    <w:abstractNumId w:val="14"/>
  </w:num>
  <w:num w:numId="10">
    <w:abstractNumId w:val="16"/>
  </w:num>
  <w:num w:numId="11">
    <w:abstractNumId w:val="11"/>
  </w:num>
  <w:num w:numId="12">
    <w:abstractNumId w:val="2"/>
  </w:num>
  <w:num w:numId="13">
    <w:abstractNumId w:val="7"/>
  </w:num>
  <w:num w:numId="14">
    <w:abstractNumId w:val="5"/>
  </w:num>
  <w:num w:numId="15">
    <w:abstractNumId w:val="4"/>
  </w:num>
  <w:num w:numId="16">
    <w:abstractNumId w:val="1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32903"/>
    <w:rsid w:val="00033F57"/>
    <w:rsid w:val="00063FE0"/>
    <w:rsid w:val="00072700"/>
    <w:rsid w:val="000A0124"/>
    <w:rsid w:val="000D400B"/>
    <w:rsid w:val="000E2505"/>
    <w:rsid w:val="000F6838"/>
    <w:rsid w:val="00102472"/>
    <w:rsid w:val="00110742"/>
    <w:rsid w:val="00125DE4"/>
    <w:rsid w:val="001537E5"/>
    <w:rsid w:val="00181DEF"/>
    <w:rsid w:val="00182EA0"/>
    <w:rsid w:val="001846BA"/>
    <w:rsid w:val="001A5203"/>
    <w:rsid w:val="001D3A10"/>
    <w:rsid w:val="001E7468"/>
    <w:rsid w:val="00213478"/>
    <w:rsid w:val="00216E9C"/>
    <w:rsid w:val="002313DA"/>
    <w:rsid w:val="00251419"/>
    <w:rsid w:val="00256530"/>
    <w:rsid w:val="00277661"/>
    <w:rsid w:val="002A4AAF"/>
    <w:rsid w:val="002A7F6B"/>
    <w:rsid w:val="002B63F4"/>
    <w:rsid w:val="002C2117"/>
    <w:rsid w:val="002E2103"/>
    <w:rsid w:val="002F1296"/>
    <w:rsid w:val="00345A68"/>
    <w:rsid w:val="00376E54"/>
    <w:rsid w:val="00391510"/>
    <w:rsid w:val="003B52AF"/>
    <w:rsid w:val="003B7C29"/>
    <w:rsid w:val="003C06A9"/>
    <w:rsid w:val="003C262D"/>
    <w:rsid w:val="003F5500"/>
    <w:rsid w:val="003F5DF4"/>
    <w:rsid w:val="004138BE"/>
    <w:rsid w:val="004333FE"/>
    <w:rsid w:val="0048446C"/>
    <w:rsid w:val="004B0850"/>
    <w:rsid w:val="004B5B78"/>
    <w:rsid w:val="004B6587"/>
    <w:rsid w:val="004D0CCF"/>
    <w:rsid w:val="004F4A75"/>
    <w:rsid w:val="00504739"/>
    <w:rsid w:val="00514B9B"/>
    <w:rsid w:val="00541039"/>
    <w:rsid w:val="005552CC"/>
    <w:rsid w:val="00580F90"/>
    <w:rsid w:val="005B41E7"/>
    <w:rsid w:val="005C4C21"/>
    <w:rsid w:val="005D4D01"/>
    <w:rsid w:val="005E2122"/>
    <w:rsid w:val="005E4F82"/>
    <w:rsid w:val="00603A7C"/>
    <w:rsid w:val="006076AB"/>
    <w:rsid w:val="00631F4D"/>
    <w:rsid w:val="0064336B"/>
    <w:rsid w:val="00682300"/>
    <w:rsid w:val="006869E9"/>
    <w:rsid w:val="006C7229"/>
    <w:rsid w:val="00714B1C"/>
    <w:rsid w:val="0073138F"/>
    <w:rsid w:val="0074765F"/>
    <w:rsid w:val="007477A9"/>
    <w:rsid w:val="00787B8C"/>
    <w:rsid w:val="007C3C46"/>
    <w:rsid w:val="007C75EE"/>
    <w:rsid w:val="007E60CB"/>
    <w:rsid w:val="0081236D"/>
    <w:rsid w:val="00817FA1"/>
    <w:rsid w:val="0084103E"/>
    <w:rsid w:val="00877147"/>
    <w:rsid w:val="00886502"/>
    <w:rsid w:val="008A261F"/>
    <w:rsid w:val="008A4661"/>
    <w:rsid w:val="008A4B3D"/>
    <w:rsid w:val="008E16BD"/>
    <w:rsid w:val="008E37E0"/>
    <w:rsid w:val="0092155B"/>
    <w:rsid w:val="00925502"/>
    <w:rsid w:val="009317BD"/>
    <w:rsid w:val="0093351F"/>
    <w:rsid w:val="00934724"/>
    <w:rsid w:val="00981182"/>
    <w:rsid w:val="00986D1C"/>
    <w:rsid w:val="009F0A99"/>
    <w:rsid w:val="009F5CE5"/>
    <w:rsid w:val="009F709F"/>
    <w:rsid w:val="00A11890"/>
    <w:rsid w:val="00A64AF1"/>
    <w:rsid w:val="00A82892"/>
    <w:rsid w:val="00A86992"/>
    <w:rsid w:val="00AB2D3C"/>
    <w:rsid w:val="00AB40D3"/>
    <w:rsid w:val="00AB4317"/>
    <w:rsid w:val="00AB6934"/>
    <w:rsid w:val="00B23E77"/>
    <w:rsid w:val="00B251DD"/>
    <w:rsid w:val="00B414C6"/>
    <w:rsid w:val="00B45E42"/>
    <w:rsid w:val="00B85547"/>
    <w:rsid w:val="00B918FE"/>
    <w:rsid w:val="00B97563"/>
    <w:rsid w:val="00BD0A89"/>
    <w:rsid w:val="00BF2B2F"/>
    <w:rsid w:val="00C87BB1"/>
    <w:rsid w:val="00CA1EC3"/>
    <w:rsid w:val="00CA57D6"/>
    <w:rsid w:val="00CB6182"/>
    <w:rsid w:val="00CB6BE4"/>
    <w:rsid w:val="00CF0A62"/>
    <w:rsid w:val="00D05408"/>
    <w:rsid w:val="00D1712F"/>
    <w:rsid w:val="00D179B6"/>
    <w:rsid w:val="00D25F00"/>
    <w:rsid w:val="00D26585"/>
    <w:rsid w:val="00D266BD"/>
    <w:rsid w:val="00D27896"/>
    <w:rsid w:val="00D35A91"/>
    <w:rsid w:val="00D54E5B"/>
    <w:rsid w:val="00D62E79"/>
    <w:rsid w:val="00DA4C25"/>
    <w:rsid w:val="00DC09DB"/>
    <w:rsid w:val="00DF2D9A"/>
    <w:rsid w:val="00E063D2"/>
    <w:rsid w:val="00E37A21"/>
    <w:rsid w:val="00E74731"/>
    <w:rsid w:val="00EB0998"/>
    <w:rsid w:val="00EB3C1A"/>
    <w:rsid w:val="00ED2C35"/>
    <w:rsid w:val="00ED7C99"/>
    <w:rsid w:val="00EE3F07"/>
    <w:rsid w:val="00F20633"/>
    <w:rsid w:val="00F3156A"/>
    <w:rsid w:val="00F33901"/>
    <w:rsid w:val="00F86940"/>
    <w:rsid w:val="00F9036C"/>
    <w:rsid w:val="00FA727C"/>
    <w:rsid w:val="00FB6626"/>
    <w:rsid w:val="00FC2118"/>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A274"/>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670</Words>
  <Characters>3823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Cassidy Cook</cp:lastModifiedBy>
  <cp:revision>36</cp:revision>
  <dcterms:created xsi:type="dcterms:W3CDTF">2018-10-09T23:22:00Z</dcterms:created>
  <dcterms:modified xsi:type="dcterms:W3CDTF">2018-10-10T03:10:00Z</dcterms:modified>
</cp:coreProperties>
</file>