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0F014" w14:textId="77777777" w:rsidR="00CF0A62" w:rsidRDefault="00CF0A62" w:rsidP="00B414C6">
      <w:pPr>
        <w:spacing w:line="360" w:lineRule="auto"/>
        <w:rPr>
          <w:sz w:val="24"/>
          <w:szCs w:val="24"/>
        </w:rPr>
      </w:pPr>
      <w:bookmarkStart w:id="0" w:name="_GoBack"/>
      <w:bookmarkEnd w:id="0"/>
      <w:r>
        <w:rPr>
          <w:noProof/>
        </w:rPr>
        <w:drawing>
          <wp:anchor distT="0" distB="0" distL="114300" distR="114300" simplePos="0" relativeHeight="251658240" behindDoc="1" locked="0" layoutInCell="1" allowOverlap="1" wp14:anchorId="784A3A89" wp14:editId="52B4824B">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r w:rsidR="002B72A1">
        <w:rPr>
          <w:sz w:val="24"/>
          <w:szCs w:val="24"/>
        </w:rPr>
        <w:t>0</w:t>
      </w:r>
    </w:p>
    <w:p w14:paraId="76770A86" w14:textId="0FB9FB4F" w:rsidR="00CF0A62" w:rsidRDefault="00CF0A62" w:rsidP="00B414C6">
      <w:pPr>
        <w:spacing w:line="276" w:lineRule="auto"/>
        <w:jc w:val="right"/>
        <w:rPr>
          <w:rFonts w:cs="Georgia"/>
          <w:sz w:val="24"/>
          <w:szCs w:val="24"/>
        </w:rPr>
      </w:pPr>
      <w:r>
        <w:rPr>
          <w:rFonts w:cs="Georgia"/>
          <w:sz w:val="24"/>
          <w:szCs w:val="24"/>
        </w:rPr>
        <w:t xml:space="preserve">Senate </w:t>
      </w:r>
      <w:r w:rsidR="00D14854">
        <w:rPr>
          <w:rFonts w:cs="Georgia"/>
          <w:sz w:val="24"/>
          <w:szCs w:val="24"/>
        </w:rPr>
        <w:t>Minutes</w:t>
      </w:r>
    </w:p>
    <w:p w14:paraId="4FDBC006" w14:textId="77777777" w:rsidR="00CF0A62" w:rsidRDefault="002B72A4" w:rsidP="00B414C6">
      <w:pPr>
        <w:spacing w:line="276" w:lineRule="auto"/>
        <w:jc w:val="right"/>
        <w:rPr>
          <w:rFonts w:cs="Georgia"/>
          <w:sz w:val="24"/>
          <w:szCs w:val="24"/>
        </w:rPr>
      </w:pPr>
      <w:r>
        <w:rPr>
          <w:rFonts w:cs="Georgia"/>
          <w:sz w:val="24"/>
          <w:szCs w:val="24"/>
        </w:rPr>
        <w:t>February 13</w:t>
      </w:r>
      <w:r w:rsidR="009B7FB9" w:rsidRPr="009B7FB9">
        <w:rPr>
          <w:rFonts w:cs="Georgia"/>
          <w:sz w:val="24"/>
          <w:szCs w:val="24"/>
          <w:vertAlign w:val="superscript"/>
        </w:rPr>
        <w:t>th</w:t>
      </w:r>
      <w:r w:rsidR="00E904F5">
        <w:rPr>
          <w:rFonts w:cs="Georgia"/>
          <w:sz w:val="24"/>
          <w:szCs w:val="24"/>
        </w:rPr>
        <w:t>, 2018</w:t>
      </w:r>
    </w:p>
    <w:p w14:paraId="3C627E12" w14:textId="77777777" w:rsidR="00CF0A62" w:rsidRDefault="00345A68" w:rsidP="00B414C6">
      <w:pPr>
        <w:spacing w:after="120" w:line="276" w:lineRule="auto"/>
        <w:jc w:val="right"/>
        <w:rPr>
          <w:rFonts w:cs="Georgia"/>
          <w:sz w:val="24"/>
          <w:szCs w:val="24"/>
        </w:rPr>
      </w:pPr>
      <w:r>
        <w:rPr>
          <w:rFonts w:cs="Georgia"/>
          <w:sz w:val="24"/>
          <w:szCs w:val="24"/>
        </w:rPr>
        <w:t>Graduate Education Auditorium</w:t>
      </w:r>
      <w:r w:rsidR="00CF0A62">
        <w:rPr>
          <w:rFonts w:cs="Georgia"/>
          <w:sz w:val="24"/>
          <w:szCs w:val="24"/>
        </w:rPr>
        <w:t>, 6:00 PM</w:t>
      </w:r>
    </w:p>
    <w:p w14:paraId="298B54DA"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614300A4"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04AF1026" w14:textId="4EA04247" w:rsidR="00516388" w:rsidRDefault="00516388" w:rsidP="00516388">
      <w:pPr>
        <w:rPr>
          <w:rFonts w:cs="Georgia"/>
          <w:bCs/>
          <w:sz w:val="24"/>
          <w:szCs w:val="24"/>
        </w:rPr>
      </w:pPr>
      <w:r>
        <w:rPr>
          <w:rFonts w:cs="Georgia"/>
          <w:b/>
          <w:bCs/>
          <w:sz w:val="24"/>
          <w:szCs w:val="24"/>
        </w:rPr>
        <w:tab/>
      </w:r>
      <w:r>
        <w:rPr>
          <w:rFonts w:cs="Georgia"/>
          <w:bCs/>
          <w:sz w:val="24"/>
          <w:szCs w:val="24"/>
        </w:rPr>
        <w:t xml:space="preserve">a. </w:t>
      </w:r>
      <w:r w:rsidR="00984FDC">
        <w:rPr>
          <w:rFonts w:cs="Georgia"/>
          <w:bCs/>
          <w:sz w:val="24"/>
          <w:szCs w:val="24"/>
        </w:rPr>
        <w:t xml:space="preserve">43 </w:t>
      </w:r>
      <w:r>
        <w:rPr>
          <w:rFonts w:cs="Georgia"/>
          <w:bCs/>
          <w:sz w:val="24"/>
          <w:szCs w:val="24"/>
        </w:rPr>
        <w:t xml:space="preserve">present </w:t>
      </w:r>
    </w:p>
    <w:p w14:paraId="4C27FF49" w14:textId="392B3AA3" w:rsidR="00516388" w:rsidRDefault="00516388" w:rsidP="00516388">
      <w:pPr>
        <w:rPr>
          <w:rFonts w:cs="Georgia"/>
          <w:bCs/>
          <w:sz w:val="24"/>
          <w:szCs w:val="24"/>
        </w:rPr>
      </w:pPr>
      <w:r>
        <w:rPr>
          <w:rFonts w:cs="Georgia"/>
          <w:bCs/>
          <w:sz w:val="24"/>
          <w:szCs w:val="24"/>
        </w:rPr>
        <w:tab/>
        <w:t xml:space="preserve">b. </w:t>
      </w:r>
      <w:r w:rsidR="00984FDC">
        <w:rPr>
          <w:rFonts w:cs="Georgia"/>
          <w:bCs/>
          <w:sz w:val="24"/>
          <w:szCs w:val="24"/>
        </w:rPr>
        <w:t xml:space="preserve">4 </w:t>
      </w:r>
      <w:r>
        <w:rPr>
          <w:rFonts w:cs="Georgia"/>
          <w:bCs/>
          <w:sz w:val="24"/>
          <w:szCs w:val="24"/>
        </w:rPr>
        <w:t xml:space="preserve">absent </w:t>
      </w:r>
    </w:p>
    <w:p w14:paraId="10425EA1" w14:textId="751B7382" w:rsidR="00516388" w:rsidRPr="00516388" w:rsidRDefault="00516388" w:rsidP="00516388">
      <w:pPr>
        <w:rPr>
          <w:rFonts w:cs="Georgia"/>
          <w:bCs/>
          <w:sz w:val="24"/>
          <w:szCs w:val="24"/>
        </w:rPr>
      </w:pPr>
      <w:r>
        <w:rPr>
          <w:rFonts w:cs="Georgia"/>
          <w:bCs/>
          <w:sz w:val="24"/>
          <w:szCs w:val="24"/>
        </w:rPr>
        <w:tab/>
        <w:t xml:space="preserve">c. </w:t>
      </w:r>
      <w:r w:rsidR="00984FDC">
        <w:rPr>
          <w:rFonts w:cs="Georgia"/>
          <w:bCs/>
          <w:sz w:val="24"/>
          <w:szCs w:val="24"/>
        </w:rPr>
        <w:t xml:space="preserve">1 </w:t>
      </w:r>
      <w:r>
        <w:rPr>
          <w:rFonts w:cs="Georgia"/>
          <w:bCs/>
          <w:sz w:val="24"/>
          <w:szCs w:val="24"/>
        </w:rPr>
        <w:t xml:space="preserve">proxy </w:t>
      </w:r>
    </w:p>
    <w:p w14:paraId="57172AE8" w14:textId="11091FA3" w:rsidR="00516388" w:rsidRDefault="00EB3C1A" w:rsidP="00516388">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260F6557" w14:textId="5F18E135" w:rsidR="00516388" w:rsidRPr="00516388" w:rsidRDefault="00516388" w:rsidP="00516388">
      <w:pPr>
        <w:pStyle w:val="ListParagraph"/>
        <w:numPr>
          <w:ilvl w:val="2"/>
          <w:numId w:val="1"/>
        </w:numPr>
        <w:rPr>
          <w:rFonts w:cs="Georgia"/>
          <w:b/>
          <w:bCs/>
          <w:sz w:val="24"/>
          <w:szCs w:val="24"/>
        </w:rPr>
      </w:pPr>
      <w:r>
        <w:rPr>
          <w:rFonts w:cs="Georgia"/>
          <w:bCs/>
          <w:sz w:val="24"/>
          <w:szCs w:val="24"/>
        </w:rPr>
        <w:t xml:space="preserve">Proposed and seconded to correct the vote count on the Nolan Richardson legislation to correct the error in reporting from </w:t>
      </w:r>
      <w:r w:rsidR="00712A13">
        <w:rPr>
          <w:rFonts w:cs="Georgia"/>
          <w:bCs/>
          <w:sz w:val="24"/>
          <w:szCs w:val="24"/>
        </w:rPr>
        <w:t>abstentions</w:t>
      </w:r>
      <w:r>
        <w:rPr>
          <w:rFonts w:cs="Georgia"/>
          <w:bCs/>
          <w:sz w:val="24"/>
          <w:szCs w:val="24"/>
        </w:rPr>
        <w:t xml:space="preserve"> to </w:t>
      </w:r>
      <w:r w:rsidR="00712A13">
        <w:rPr>
          <w:rFonts w:cs="Georgia"/>
          <w:bCs/>
          <w:sz w:val="24"/>
          <w:szCs w:val="24"/>
        </w:rPr>
        <w:t>absences</w:t>
      </w:r>
      <w:r>
        <w:rPr>
          <w:rFonts w:cs="Georgia"/>
          <w:bCs/>
          <w:sz w:val="24"/>
          <w:szCs w:val="24"/>
        </w:rPr>
        <w:t xml:space="preserve"> regarding </w:t>
      </w:r>
    </w:p>
    <w:p w14:paraId="5D0AF62F"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08935A12"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17F314B9"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636EA8D0" w14:textId="1ACA005D"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r w:rsidR="007030C4">
        <w:rPr>
          <w:rFonts w:ascii="Georgia" w:hAnsi="Georgia" w:cs="Georgia"/>
          <w:sz w:val="24"/>
          <w:szCs w:val="24"/>
        </w:rPr>
        <w:t xml:space="preserve">—not present. </w:t>
      </w:r>
    </w:p>
    <w:p w14:paraId="274F28D4"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sidR="00345A68">
        <w:rPr>
          <w:rFonts w:ascii="Georgia" w:hAnsi="Georgia" w:cs="Georgia"/>
          <w:sz w:val="24"/>
          <w:szCs w:val="24"/>
        </w:rPr>
        <w:t>Joshua Saraping and Sage McCoy</w:t>
      </w:r>
    </w:p>
    <w:p w14:paraId="22DE0AC2"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President, </w:t>
      </w:r>
      <w:r w:rsidR="00345A68">
        <w:rPr>
          <w:rFonts w:ascii="Georgia" w:hAnsi="Georgia" w:cs="Georgia"/>
          <w:sz w:val="24"/>
          <w:szCs w:val="24"/>
        </w:rPr>
        <w:t>Andrew Counce</w:t>
      </w:r>
    </w:p>
    <w:p w14:paraId="1D5CD1F9" w14:textId="73BE4057" w:rsidR="00516388" w:rsidRDefault="00516388" w:rsidP="00516388">
      <w:pPr>
        <w:pStyle w:val="ListParagraph"/>
        <w:numPr>
          <w:ilvl w:val="4"/>
          <w:numId w:val="1"/>
        </w:numPr>
        <w:rPr>
          <w:rFonts w:cs="Georgia"/>
          <w:sz w:val="24"/>
          <w:szCs w:val="24"/>
        </w:rPr>
      </w:pPr>
      <w:r>
        <w:rPr>
          <w:rFonts w:cs="Georgia"/>
          <w:sz w:val="24"/>
          <w:szCs w:val="24"/>
        </w:rPr>
        <w:t xml:space="preserve">Gave a sincere thank you to Clay and James for their diligence to the </w:t>
      </w:r>
      <w:r w:rsidR="00712A13">
        <w:rPr>
          <w:rFonts w:cs="Georgia"/>
          <w:sz w:val="24"/>
          <w:szCs w:val="24"/>
        </w:rPr>
        <w:t>Constitution</w:t>
      </w:r>
      <w:r>
        <w:rPr>
          <w:rFonts w:cs="Georgia"/>
          <w:sz w:val="24"/>
          <w:szCs w:val="24"/>
        </w:rPr>
        <w:t xml:space="preserve"> and Code committee</w:t>
      </w:r>
    </w:p>
    <w:p w14:paraId="31799039" w14:textId="0B6EA619" w:rsidR="00516388" w:rsidRDefault="00516388" w:rsidP="00516388">
      <w:pPr>
        <w:pStyle w:val="ListParagraph"/>
        <w:numPr>
          <w:ilvl w:val="4"/>
          <w:numId w:val="1"/>
        </w:numPr>
        <w:rPr>
          <w:rFonts w:cs="Georgia"/>
          <w:sz w:val="24"/>
          <w:szCs w:val="24"/>
        </w:rPr>
      </w:pPr>
      <w:r>
        <w:rPr>
          <w:rFonts w:cs="Georgia"/>
          <w:sz w:val="24"/>
          <w:szCs w:val="24"/>
        </w:rPr>
        <w:t xml:space="preserve">Under the new constitution, 4 seat would be allocated for freshman and 1 for </w:t>
      </w:r>
      <w:r w:rsidR="00712A13">
        <w:rPr>
          <w:rFonts w:cs="Georgia"/>
          <w:sz w:val="24"/>
          <w:szCs w:val="24"/>
        </w:rPr>
        <w:t>an</w:t>
      </w:r>
      <w:r>
        <w:rPr>
          <w:rFonts w:cs="Georgia"/>
          <w:sz w:val="24"/>
          <w:szCs w:val="24"/>
        </w:rPr>
        <w:t xml:space="preserve"> </w:t>
      </w:r>
      <w:r w:rsidR="007030C4">
        <w:rPr>
          <w:rFonts w:cs="Georgia"/>
          <w:sz w:val="24"/>
          <w:szCs w:val="24"/>
        </w:rPr>
        <w:t xml:space="preserve">international student. </w:t>
      </w:r>
    </w:p>
    <w:p w14:paraId="67283E8A" w14:textId="77777777" w:rsidR="007030C4" w:rsidRDefault="007030C4" w:rsidP="00516388">
      <w:pPr>
        <w:pStyle w:val="ListParagraph"/>
        <w:numPr>
          <w:ilvl w:val="4"/>
          <w:numId w:val="1"/>
        </w:numPr>
        <w:rPr>
          <w:rFonts w:cs="Georgia"/>
          <w:sz w:val="24"/>
          <w:szCs w:val="24"/>
        </w:rPr>
      </w:pPr>
      <w:r>
        <w:rPr>
          <w:rFonts w:cs="Georgia"/>
          <w:sz w:val="24"/>
          <w:szCs w:val="24"/>
        </w:rPr>
        <w:t xml:space="preserve">The goal of the Constitution and Code committee is working to make it more condense and easier to understand. </w:t>
      </w:r>
    </w:p>
    <w:p w14:paraId="00DFEA93" w14:textId="6BD4F108" w:rsidR="007030C4" w:rsidRPr="00516388" w:rsidRDefault="007030C4" w:rsidP="00516388">
      <w:pPr>
        <w:pStyle w:val="ListParagraph"/>
        <w:numPr>
          <w:ilvl w:val="4"/>
          <w:numId w:val="1"/>
        </w:numPr>
        <w:rPr>
          <w:rFonts w:cs="Georgia"/>
          <w:sz w:val="24"/>
          <w:szCs w:val="24"/>
        </w:rPr>
      </w:pPr>
      <w:r>
        <w:rPr>
          <w:rFonts w:cs="Georgia"/>
          <w:sz w:val="24"/>
          <w:szCs w:val="24"/>
        </w:rPr>
        <w:t xml:space="preserve">The Nolan Richardson legislation has been to athletics and for further administration to make a decision regarding it.  </w:t>
      </w:r>
    </w:p>
    <w:p w14:paraId="3B4F81BA"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345A68">
        <w:rPr>
          <w:rFonts w:ascii="Georgia" w:hAnsi="Georgia" w:cs="Georgia"/>
          <w:sz w:val="24"/>
          <w:szCs w:val="24"/>
        </w:rPr>
        <w:t>Natalie Counce</w:t>
      </w:r>
    </w:p>
    <w:p w14:paraId="632FB82A" w14:textId="642E4E5D" w:rsidR="007030C4" w:rsidRDefault="007030C4" w:rsidP="007030C4">
      <w:pPr>
        <w:pStyle w:val="ListParagraph"/>
        <w:numPr>
          <w:ilvl w:val="4"/>
          <w:numId w:val="1"/>
        </w:numPr>
        <w:rPr>
          <w:rFonts w:cs="Georgia"/>
          <w:sz w:val="24"/>
          <w:szCs w:val="24"/>
        </w:rPr>
      </w:pPr>
      <w:r>
        <w:rPr>
          <w:rFonts w:cs="Georgia"/>
          <w:sz w:val="24"/>
          <w:szCs w:val="24"/>
        </w:rPr>
        <w:t xml:space="preserve">If you are contacted by the media or the </w:t>
      </w:r>
      <w:r w:rsidR="00712A13">
        <w:rPr>
          <w:rFonts w:cs="Georgia"/>
          <w:sz w:val="24"/>
          <w:szCs w:val="24"/>
        </w:rPr>
        <w:t>traveler</w:t>
      </w:r>
      <w:r>
        <w:rPr>
          <w:rFonts w:cs="Georgia"/>
          <w:sz w:val="24"/>
          <w:szCs w:val="24"/>
        </w:rPr>
        <w:t xml:space="preserve">, please make sure you are in contact with the Executive team and you are giving them the most accurate information. </w:t>
      </w:r>
    </w:p>
    <w:p w14:paraId="527CAF53" w14:textId="0FF12462" w:rsidR="007030C4" w:rsidRDefault="007030C4" w:rsidP="007030C4">
      <w:pPr>
        <w:pStyle w:val="ListParagraph"/>
        <w:numPr>
          <w:ilvl w:val="4"/>
          <w:numId w:val="1"/>
        </w:numPr>
        <w:rPr>
          <w:rFonts w:cs="Georgia"/>
          <w:sz w:val="24"/>
          <w:szCs w:val="24"/>
        </w:rPr>
      </w:pPr>
      <w:r>
        <w:rPr>
          <w:rFonts w:cs="Georgia"/>
          <w:sz w:val="24"/>
          <w:szCs w:val="24"/>
        </w:rPr>
        <w:t xml:space="preserve">If you did not fill out the cord </w:t>
      </w:r>
      <w:r w:rsidR="00712A13">
        <w:rPr>
          <w:rFonts w:cs="Georgia"/>
          <w:sz w:val="24"/>
          <w:szCs w:val="24"/>
        </w:rPr>
        <w:t>document,</w:t>
      </w:r>
      <w:r>
        <w:rPr>
          <w:rFonts w:cs="Georgia"/>
          <w:sz w:val="24"/>
          <w:szCs w:val="24"/>
        </w:rPr>
        <w:t xml:space="preserve"> please raise your hand. </w:t>
      </w:r>
    </w:p>
    <w:p w14:paraId="167ECBE1" w14:textId="7F56991C" w:rsidR="007030C4" w:rsidRDefault="007030C4" w:rsidP="007030C4">
      <w:pPr>
        <w:pStyle w:val="ListParagraph"/>
        <w:numPr>
          <w:ilvl w:val="4"/>
          <w:numId w:val="1"/>
        </w:numPr>
        <w:rPr>
          <w:rFonts w:cs="Georgia"/>
          <w:sz w:val="24"/>
          <w:szCs w:val="24"/>
        </w:rPr>
      </w:pPr>
      <w:r>
        <w:rPr>
          <w:rFonts w:cs="Georgia"/>
          <w:sz w:val="24"/>
          <w:szCs w:val="24"/>
        </w:rPr>
        <w:t>The Faculty Appreciation Banquet applications go out in the morning so please nominate a professor or staff member, it closes March 5</w:t>
      </w:r>
      <w:r w:rsidRPr="007030C4">
        <w:rPr>
          <w:rFonts w:cs="Georgia"/>
          <w:sz w:val="24"/>
          <w:szCs w:val="24"/>
          <w:vertAlign w:val="superscript"/>
        </w:rPr>
        <w:t>th</w:t>
      </w:r>
      <w:r>
        <w:rPr>
          <w:rFonts w:cs="Georgia"/>
          <w:sz w:val="24"/>
          <w:szCs w:val="24"/>
        </w:rPr>
        <w:t xml:space="preserve">. </w:t>
      </w:r>
    </w:p>
    <w:p w14:paraId="7CCDD44D" w14:textId="181582CC" w:rsidR="007030C4" w:rsidRDefault="007030C4" w:rsidP="007030C4">
      <w:pPr>
        <w:pStyle w:val="ListParagraph"/>
        <w:numPr>
          <w:ilvl w:val="4"/>
          <w:numId w:val="1"/>
        </w:numPr>
        <w:rPr>
          <w:rFonts w:cs="Georgia"/>
          <w:sz w:val="24"/>
          <w:szCs w:val="24"/>
        </w:rPr>
      </w:pPr>
      <w:r>
        <w:rPr>
          <w:rFonts w:cs="Georgia"/>
          <w:sz w:val="24"/>
          <w:szCs w:val="24"/>
        </w:rPr>
        <w:t xml:space="preserve">The college caucus chairs need to email her regarding the nominations so they can send it to colleges </w:t>
      </w:r>
      <w:r w:rsidR="00712A13">
        <w:rPr>
          <w:rFonts w:cs="Georgia"/>
          <w:sz w:val="24"/>
          <w:szCs w:val="24"/>
        </w:rPr>
        <w:t>list serves</w:t>
      </w:r>
      <w:r>
        <w:rPr>
          <w:rFonts w:cs="Georgia"/>
          <w:sz w:val="24"/>
          <w:szCs w:val="24"/>
        </w:rPr>
        <w:t xml:space="preserve">. </w:t>
      </w:r>
    </w:p>
    <w:p w14:paraId="36A00A67" w14:textId="5942A8C7" w:rsidR="007030C4" w:rsidRPr="007030C4" w:rsidRDefault="007030C4" w:rsidP="007030C4">
      <w:pPr>
        <w:pStyle w:val="ListParagraph"/>
        <w:numPr>
          <w:ilvl w:val="4"/>
          <w:numId w:val="1"/>
        </w:numPr>
        <w:rPr>
          <w:rFonts w:cs="Georgia"/>
          <w:sz w:val="24"/>
          <w:szCs w:val="24"/>
        </w:rPr>
      </w:pPr>
      <w:r>
        <w:rPr>
          <w:rFonts w:cs="Georgia"/>
          <w:sz w:val="24"/>
          <w:szCs w:val="24"/>
        </w:rPr>
        <w:lastRenderedPageBreak/>
        <w:t xml:space="preserve">Ashton’s going to send out a poll regarding the end of the year banquet. </w:t>
      </w:r>
    </w:p>
    <w:p w14:paraId="7430A0D2" w14:textId="32DDF98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Treasurer, </w:t>
      </w:r>
      <w:r w:rsidR="00345A68">
        <w:rPr>
          <w:rFonts w:ascii="Georgia" w:hAnsi="Georgia" w:cs="Georgia"/>
          <w:sz w:val="24"/>
          <w:szCs w:val="24"/>
        </w:rPr>
        <w:t>Macarena Arce</w:t>
      </w:r>
      <w:r w:rsidR="007030C4">
        <w:rPr>
          <w:rFonts w:ascii="Georgia" w:hAnsi="Georgia" w:cs="Georgia"/>
          <w:sz w:val="24"/>
          <w:szCs w:val="24"/>
        </w:rPr>
        <w:t xml:space="preserve">—not here. </w:t>
      </w:r>
    </w:p>
    <w:p w14:paraId="089699D8"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Secretary, </w:t>
      </w:r>
      <w:r w:rsidR="00345A68">
        <w:rPr>
          <w:rFonts w:ascii="Georgia" w:hAnsi="Georgia" w:cs="Georgia"/>
          <w:sz w:val="24"/>
          <w:szCs w:val="24"/>
        </w:rPr>
        <w:t>Ashton Yarborough</w:t>
      </w:r>
    </w:p>
    <w:p w14:paraId="08BA883D" w14:textId="688C5015" w:rsidR="007030C4" w:rsidRDefault="007030C4" w:rsidP="007030C4">
      <w:pPr>
        <w:pStyle w:val="ListParagraph"/>
        <w:numPr>
          <w:ilvl w:val="4"/>
          <w:numId w:val="1"/>
        </w:numPr>
        <w:rPr>
          <w:rFonts w:cs="Georgia"/>
          <w:sz w:val="24"/>
          <w:szCs w:val="24"/>
        </w:rPr>
      </w:pPr>
      <w:r>
        <w:rPr>
          <w:rFonts w:cs="Georgia"/>
          <w:sz w:val="24"/>
          <w:szCs w:val="24"/>
        </w:rPr>
        <w:t xml:space="preserve">She has sent out in the last weekly email and she has used up everyone who has sent out all the ASG Member Spotlights that have been sent to her so she needs ASG members to send them her info. </w:t>
      </w:r>
    </w:p>
    <w:p w14:paraId="371CD7B7" w14:textId="2AA62970" w:rsidR="007030C4" w:rsidRDefault="007030C4" w:rsidP="007030C4">
      <w:pPr>
        <w:pStyle w:val="ListParagraph"/>
        <w:numPr>
          <w:ilvl w:val="4"/>
          <w:numId w:val="1"/>
        </w:numPr>
        <w:rPr>
          <w:rFonts w:cs="Georgia"/>
          <w:sz w:val="24"/>
          <w:szCs w:val="24"/>
        </w:rPr>
      </w:pPr>
      <w:r>
        <w:rPr>
          <w:rFonts w:cs="Georgia"/>
          <w:sz w:val="24"/>
          <w:szCs w:val="24"/>
        </w:rPr>
        <w:t xml:space="preserve">A form will be releasing next week for promotions regarding events. </w:t>
      </w:r>
    </w:p>
    <w:p w14:paraId="04D641C7" w14:textId="71C70C95" w:rsidR="007030C4" w:rsidRDefault="007030C4" w:rsidP="007030C4">
      <w:pPr>
        <w:pStyle w:val="ListParagraph"/>
        <w:numPr>
          <w:ilvl w:val="4"/>
          <w:numId w:val="1"/>
        </w:numPr>
        <w:rPr>
          <w:rFonts w:cs="Georgia"/>
          <w:sz w:val="24"/>
          <w:szCs w:val="24"/>
        </w:rPr>
      </w:pPr>
      <w:r>
        <w:rPr>
          <w:rFonts w:cs="Georgia"/>
          <w:sz w:val="24"/>
          <w:szCs w:val="24"/>
        </w:rPr>
        <w:t>Re-</w:t>
      </w:r>
      <w:r w:rsidR="00712A13">
        <w:rPr>
          <w:rFonts w:cs="Georgia"/>
          <w:sz w:val="24"/>
          <w:szCs w:val="24"/>
        </w:rPr>
        <w:t>integrated</w:t>
      </w:r>
      <w:r>
        <w:rPr>
          <w:rFonts w:cs="Georgia"/>
          <w:sz w:val="24"/>
          <w:szCs w:val="24"/>
        </w:rPr>
        <w:t xml:space="preserve"> that she wants people to reach out to her to promote things on social media and emails to promote communication. </w:t>
      </w:r>
    </w:p>
    <w:p w14:paraId="439085BA" w14:textId="5505AABF" w:rsidR="007030C4" w:rsidRPr="007030C4" w:rsidRDefault="007030C4" w:rsidP="007030C4">
      <w:pPr>
        <w:pStyle w:val="ListParagraph"/>
        <w:numPr>
          <w:ilvl w:val="4"/>
          <w:numId w:val="1"/>
        </w:numPr>
        <w:rPr>
          <w:rFonts w:cs="Georgia"/>
          <w:sz w:val="24"/>
          <w:szCs w:val="24"/>
        </w:rPr>
      </w:pPr>
      <w:r>
        <w:rPr>
          <w:rFonts w:cs="Georgia"/>
          <w:sz w:val="24"/>
          <w:szCs w:val="24"/>
        </w:rPr>
        <w:t xml:space="preserve">Tomorrow ASG is taking over the unions Instagram account and please be active on the spotlights we post. </w:t>
      </w:r>
    </w:p>
    <w:p w14:paraId="1498A932"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Chief Justice, </w:t>
      </w:r>
      <w:r w:rsidR="00465B77">
        <w:rPr>
          <w:rFonts w:ascii="Georgia" w:hAnsi="Georgia" w:cs="Georgia"/>
          <w:sz w:val="24"/>
          <w:szCs w:val="24"/>
        </w:rPr>
        <w:t>Andrew Hansen</w:t>
      </w:r>
    </w:p>
    <w:p w14:paraId="3F9F9FB5" w14:textId="77777777" w:rsidR="00F9036C" w:rsidRPr="00345A68" w:rsidRDefault="00FD7796" w:rsidP="00345A68">
      <w:pPr>
        <w:pStyle w:val="ListParagraph"/>
        <w:numPr>
          <w:ilvl w:val="2"/>
          <w:numId w:val="1"/>
        </w:numPr>
        <w:spacing w:after="0"/>
        <w:rPr>
          <w:rFonts w:ascii="Georgia" w:hAnsi="Georgia" w:cs="Georgia"/>
          <w:sz w:val="24"/>
          <w:szCs w:val="24"/>
        </w:rPr>
      </w:pPr>
      <w:r>
        <w:rPr>
          <w:rFonts w:ascii="Georgia" w:hAnsi="Georgia" w:cs="Georgia"/>
          <w:sz w:val="24"/>
          <w:szCs w:val="24"/>
        </w:rPr>
        <w:t xml:space="preserve">GSC Speaker, </w:t>
      </w:r>
      <w:r w:rsidR="00345A68">
        <w:rPr>
          <w:rFonts w:ascii="Georgia" w:hAnsi="Georgia" w:cs="Georgia"/>
          <w:sz w:val="24"/>
          <w:szCs w:val="24"/>
        </w:rPr>
        <w:t>Arley Ward</w:t>
      </w:r>
    </w:p>
    <w:p w14:paraId="69BEB399"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53FCF469" w14:textId="193B87FA"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 xml:space="preserve">hief of Staff, </w:t>
      </w:r>
      <w:r w:rsidR="00345A68">
        <w:rPr>
          <w:rFonts w:ascii="Georgia" w:hAnsi="Georgia" w:cs="Georgia"/>
          <w:sz w:val="24"/>
          <w:szCs w:val="24"/>
        </w:rPr>
        <w:t>JT Hale</w:t>
      </w:r>
      <w:r w:rsidR="007030C4">
        <w:rPr>
          <w:rFonts w:ascii="Georgia" w:hAnsi="Georgia" w:cs="Georgia"/>
          <w:sz w:val="24"/>
          <w:szCs w:val="24"/>
        </w:rPr>
        <w:t xml:space="preserve">—no report. </w:t>
      </w:r>
    </w:p>
    <w:p w14:paraId="2A393557" w14:textId="77777777"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 xml:space="preserve">FLF Coordinator, </w:t>
      </w:r>
      <w:r w:rsidR="00345A68">
        <w:rPr>
          <w:rFonts w:ascii="Georgia" w:hAnsi="Georgia" w:cs="Georgia"/>
          <w:sz w:val="24"/>
          <w:szCs w:val="24"/>
        </w:rPr>
        <w:t>Abigail Walker</w:t>
      </w:r>
    </w:p>
    <w:p w14:paraId="6FC0123C"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xml:space="preserve">, </w:t>
      </w:r>
      <w:r w:rsidR="00345A68">
        <w:rPr>
          <w:rFonts w:ascii="Georgia" w:hAnsi="Georgia" w:cs="Georgia"/>
          <w:sz w:val="24"/>
          <w:szCs w:val="24"/>
        </w:rPr>
        <w:t>Colman Betler</w:t>
      </w:r>
    </w:p>
    <w:p w14:paraId="1BDC33A6" w14:textId="76628C53" w:rsidR="007030C4" w:rsidRDefault="007030C4" w:rsidP="007030C4">
      <w:pPr>
        <w:pStyle w:val="ListParagraph"/>
        <w:numPr>
          <w:ilvl w:val="4"/>
          <w:numId w:val="1"/>
        </w:numPr>
        <w:rPr>
          <w:rFonts w:cs="Georgia"/>
          <w:sz w:val="24"/>
          <w:szCs w:val="24"/>
        </w:rPr>
      </w:pPr>
      <w:r>
        <w:rPr>
          <w:rFonts w:cs="Georgia"/>
          <w:sz w:val="24"/>
          <w:szCs w:val="24"/>
        </w:rPr>
        <w:t>Encourage senators to run for senate again and re-</w:t>
      </w:r>
      <w:r w:rsidR="00712A13">
        <w:rPr>
          <w:rFonts w:cs="Georgia"/>
          <w:sz w:val="24"/>
          <w:szCs w:val="24"/>
        </w:rPr>
        <w:t>integrated</w:t>
      </w:r>
      <w:r>
        <w:rPr>
          <w:rFonts w:cs="Georgia"/>
          <w:sz w:val="24"/>
          <w:szCs w:val="24"/>
        </w:rPr>
        <w:t xml:space="preserve"> that being a leader in this branch is something that you should consider once again. </w:t>
      </w:r>
    </w:p>
    <w:p w14:paraId="52692211" w14:textId="5E5AE6D7" w:rsidR="007030C4" w:rsidRDefault="007030C4" w:rsidP="007030C4">
      <w:pPr>
        <w:pStyle w:val="ListParagraph"/>
        <w:numPr>
          <w:ilvl w:val="4"/>
          <w:numId w:val="1"/>
        </w:numPr>
        <w:rPr>
          <w:rFonts w:cs="Georgia"/>
          <w:sz w:val="24"/>
          <w:szCs w:val="24"/>
        </w:rPr>
      </w:pPr>
      <w:r>
        <w:rPr>
          <w:rFonts w:cs="Georgia"/>
          <w:sz w:val="24"/>
          <w:szCs w:val="24"/>
        </w:rPr>
        <w:t xml:space="preserve">If you are running for senate, you cannot be associated with any executive campaigns. </w:t>
      </w:r>
    </w:p>
    <w:p w14:paraId="6D407F27" w14:textId="765F974A" w:rsidR="007030C4" w:rsidRDefault="007030C4" w:rsidP="007030C4">
      <w:pPr>
        <w:pStyle w:val="ListParagraph"/>
        <w:numPr>
          <w:ilvl w:val="4"/>
          <w:numId w:val="1"/>
        </w:numPr>
        <w:rPr>
          <w:rFonts w:cs="Georgia"/>
          <w:sz w:val="24"/>
          <w:szCs w:val="24"/>
        </w:rPr>
      </w:pPr>
      <w:r>
        <w:rPr>
          <w:rFonts w:cs="Georgia"/>
          <w:sz w:val="24"/>
          <w:szCs w:val="24"/>
        </w:rPr>
        <w:t xml:space="preserve">Vice Provost, Jim Colman, will be here next week to speak with us. </w:t>
      </w:r>
    </w:p>
    <w:p w14:paraId="4C3BEECA" w14:textId="3FF2DAC0" w:rsidR="007030C4" w:rsidRDefault="007030C4" w:rsidP="007030C4">
      <w:pPr>
        <w:pStyle w:val="ListParagraph"/>
        <w:numPr>
          <w:ilvl w:val="4"/>
          <w:numId w:val="1"/>
        </w:numPr>
        <w:rPr>
          <w:rFonts w:cs="Georgia"/>
          <w:sz w:val="24"/>
          <w:szCs w:val="24"/>
        </w:rPr>
      </w:pPr>
      <w:r>
        <w:rPr>
          <w:rFonts w:cs="Georgia"/>
          <w:sz w:val="24"/>
          <w:szCs w:val="24"/>
        </w:rPr>
        <w:t xml:space="preserve">Officer of the Year, we still need a nomination so please send it to him and we will hold a banquet for them before/after senate. </w:t>
      </w:r>
    </w:p>
    <w:p w14:paraId="62BEC214" w14:textId="4844947A" w:rsidR="007030C4" w:rsidRDefault="007030C4" w:rsidP="007030C4">
      <w:pPr>
        <w:pStyle w:val="ListParagraph"/>
        <w:numPr>
          <w:ilvl w:val="4"/>
          <w:numId w:val="1"/>
        </w:numPr>
        <w:rPr>
          <w:rFonts w:cs="Georgia"/>
          <w:sz w:val="24"/>
          <w:szCs w:val="24"/>
        </w:rPr>
      </w:pPr>
      <w:r>
        <w:rPr>
          <w:rFonts w:cs="Georgia"/>
          <w:sz w:val="24"/>
          <w:szCs w:val="24"/>
        </w:rPr>
        <w:t xml:space="preserve">Clarified why we are not using clickers anymore because to log our votes </w:t>
      </w:r>
      <w:r w:rsidR="00C22AE0">
        <w:rPr>
          <w:rFonts w:cs="Georgia"/>
          <w:sz w:val="24"/>
          <w:szCs w:val="24"/>
        </w:rPr>
        <w:t xml:space="preserve">is around $1500 for the software which would come out of student fee’s so we will be voting in other ways. </w:t>
      </w:r>
    </w:p>
    <w:p w14:paraId="02BA831D" w14:textId="7E08204D" w:rsidR="00C22AE0" w:rsidRDefault="00C22AE0" w:rsidP="007030C4">
      <w:pPr>
        <w:pStyle w:val="ListParagraph"/>
        <w:numPr>
          <w:ilvl w:val="4"/>
          <w:numId w:val="1"/>
        </w:numPr>
        <w:rPr>
          <w:rFonts w:cs="Georgia"/>
          <w:sz w:val="24"/>
          <w:szCs w:val="24"/>
        </w:rPr>
      </w:pPr>
      <w:r>
        <w:rPr>
          <w:rFonts w:cs="Georgia"/>
          <w:sz w:val="24"/>
          <w:szCs w:val="24"/>
        </w:rPr>
        <w:t xml:space="preserve">Next Week are nominations for Chair of Senate, the week following are speeches by the nominator and the following week is voting by the candidate and the following week is the reception for the new Chair. </w:t>
      </w:r>
    </w:p>
    <w:p w14:paraId="00277160" w14:textId="5245BFD6" w:rsidR="00C22AE0" w:rsidRDefault="00C22AE0" w:rsidP="00C22AE0">
      <w:pPr>
        <w:pStyle w:val="ListParagraph"/>
        <w:numPr>
          <w:ilvl w:val="2"/>
          <w:numId w:val="1"/>
        </w:numPr>
        <w:rPr>
          <w:rFonts w:cs="Georgia"/>
          <w:i/>
          <w:sz w:val="24"/>
          <w:szCs w:val="24"/>
        </w:rPr>
      </w:pPr>
      <w:r w:rsidRPr="00C22AE0">
        <w:rPr>
          <w:rFonts w:ascii="Georgia" w:hAnsi="Georgia" w:cs="Georgia"/>
          <w:sz w:val="24"/>
          <w:szCs w:val="24"/>
        </w:rPr>
        <w:lastRenderedPageBreak/>
        <w:t>Special Report</w:t>
      </w:r>
      <w:r>
        <w:rPr>
          <w:rFonts w:cs="Georgia"/>
          <w:sz w:val="24"/>
          <w:szCs w:val="24"/>
        </w:rPr>
        <w:t xml:space="preserve">, </w:t>
      </w:r>
      <w:r w:rsidRPr="00C22AE0">
        <w:rPr>
          <w:rFonts w:ascii="Georgia" w:hAnsi="Georgia" w:cs="Georgia"/>
          <w:sz w:val="24"/>
          <w:szCs w:val="24"/>
        </w:rPr>
        <w:t>Senators Ben Thorton, Zane Lovell, Josie Dubois</w:t>
      </w:r>
      <w:r>
        <w:rPr>
          <w:rFonts w:cs="Georgia"/>
          <w:sz w:val="24"/>
          <w:szCs w:val="24"/>
        </w:rPr>
        <w:t xml:space="preserve"> </w:t>
      </w:r>
      <w:r w:rsidRPr="00C22AE0">
        <w:rPr>
          <w:rFonts w:cs="Georgia"/>
          <w:i/>
          <w:sz w:val="24"/>
          <w:szCs w:val="24"/>
        </w:rPr>
        <w:t>(motion to extend the speakers time by 2 minutes</w:t>
      </w:r>
      <w:r>
        <w:rPr>
          <w:rFonts w:cs="Georgia"/>
          <w:i/>
          <w:sz w:val="24"/>
          <w:szCs w:val="24"/>
        </w:rPr>
        <w:t>, extended by 2 minutes</w:t>
      </w:r>
      <w:r w:rsidRPr="00C22AE0">
        <w:rPr>
          <w:rFonts w:cs="Georgia"/>
          <w:i/>
          <w:sz w:val="24"/>
          <w:szCs w:val="24"/>
        </w:rPr>
        <w:t xml:space="preserve">) </w:t>
      </w:r>
    </w:p>
    <w:p w14:paraId="1B001FCD" w14:textId="5B04938B" w:rsidR="00C22AE0" w:rsidRDefault="00C22AE0" w:rsidP="00C22AE0">
      <w:pPr>
        <w:pStyle w:val="ListParagraph"/>
        <w:numPr>
          <w:ilvl w:val="4"/>
          <w:numId w:val="1"/>
        </w:numPr>
        <w:rPr>
          <w:rFonts w:cs="Georgia"/>
          <w:sz w:val="24"/>
          <w:szCs w:val="24"/>
        </w:rPr>
      </w:pPr>
      <w:r>
        <w:rPr>
          <w:rFonts w:cs="Georgia"/>
          <w:sz w:val="24"/>
          <w:szCs w:val="24"/>
        </w:rPr>
        <w:t xml:space="preserve">Gave a follow up report on the attendance from our ASG sponsored events detailed out by college. </w:t>
      </w:r>
    </w:p>
    <w:p w14:paraId="599D257B" w14:textId="3C7B830B" w:rsidR="00C22AE0" w:rsidRDefault="00C22AE0" w:rsidP="00C22AE0">
      <w:pPr>
        <w:pStyle w:val="ListParagraph"/>
        <w:numPr>
          <w:ilvl w:val="4"/>
          <w:numId w:val="1"/>
        </w:numPr>
        <w:rPr>
          <w:rFonts w:cs="Georgia"/>
          <w:sz w:val="24"/>
          <w:szCs w:val="24"/>
        </w:rPr>
      </w:pPr>
      <w:r>
        <w:rPr>
          <w:rFonts w:cs="Georgia"/>
          <w:sz w:val="24"/>
          <w:szCs w:val="24"/>
        </w:rPr>
        <w:t xml:space="preserve">Clarified that the software used to retrieve the results is a no-repeat software. </w:t>
      </w:r>
    </w:p>
    <w:p w14:paraId="58DD4A62" w14:textId="695F16FC" w:rsidR="00C22AE0" w:rsidRDefault="00C22AE0" w:rsidP="00C22AE0">
      <w:pPr>
        <w:pStyle w:val="ListParagraph"/>
        <w:numPr>
          <w:ilvl w:val="4"/>
          <w:numId w:val="1"/>
        </w:numPr>
        <w:rPr>
          <w:rFonts w:cs="Georgia"/>
          <w:sz w:val="24"/>
          <w:szCs w:val="24"/>
        </w:rPr>
      </w:pPr>
      <w:r>
        <w:rPr>
          <w:rFonts w:cs="Georgia"/>
          <w:sz w:val="24"/>
          <w:szCs w:val="24"/>
        </w:rPr>
        <w:t xml:space="preserve">Gave an overview of the fall vacancy election votes by college. </w:t>
      </w:r>
    </w:p>
    <w:p w14:paraId="77471BF3" w14:textId="35C3B299" w:rsidR="00C22AE0" w:rsidRPr="00DA4C27" w:rsidRDefault="00DA4C27" w:rsidP="00C22AE0">
      <w:pPr>
        <w:pStyle w:val="ListParagraph"/>
        <w:numPr>
          <w:ilvl w:val="4"/>
          <w:numId w:val="1"/>
        </w:numPr>
        <w:rPr>
          <w:rFonts w:cs="Georgia"/>
          <w:sz w:val="24"/>
          <w:szCs w:val="24"/>
        </w:rPr>
      </w:pPr>
      <w:r>
        <w:rPr>
          <w:rFonts w:cs="Georgia"/>
          <w:sz w:val="24"/>
          <w:szCs w:val="24"/>
        </w:rPr>
        <w:t xml:space="preserve">Explained the results of the study and that they now have analyzed the data gathered helped us to see where our current standing is in </w:t>
      </w:r>
      <w:r w:rsidR="003E6895">
        <w:rPr>
          <w:rFonts w:cs="Georgia"/>
          <w:sz w:val="24"/>
          <w:szCs w:val="24"/>
        </w:rPr>
        <w:t xml:space="preserve">terms of ASG’s relations with students. </w:t>
      </w:r>
    </w:p>
    <w:p w14:paraId="36887A83" w14:textId="77777777" w:rsidR="00CB6182" w:rsidRDefault="003B7C29" w:rsidP="00345A68">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2CD0D107" w14:textId="77777777" w:rsidR="007F2BD3" w:rsidRPr="007F2BD3" w:rsidRDefault="007F2BD3" w:rsidP="007F2BD3">
      <w:pPr>
        <w:pStyle w:val="ListParagraph"/>
        <w:numPr>
          <w:ilvl w:val="1"/>
          <w:numId w:val="1"/>
        </w:numPr>
        <w:spacing w:after="0"/>
        <w:rPr>
          <w:rFonts w:ascii="Georgia" w:hAnsi="Georgia" w:cs="Georgia"/>
          <w:b/>
          <w:bCs/>
          <w:sz w:val="24"/>
          <w:szCs w:val="24"/>
        </w:rPr>
      </w:pPr>
      <w:r>
        <w:rPr>
          <w:rFonts w:ascii="Georgia" w:hAnsi="Georgia" w:cs="Georgia"/>
          <w:bCs/>
          <w:sz w:val="24"/>
          <w:szCs w:val="24"/>
        </w:rPr>
        <w:t>Confirmation</w:t>
      </w:r>
    </w:p>
    <w:p w14:paraId="61EFC06C" w14:textId="77777777" w:rsidR="007F2BD3" w:rsidRPr="00DA4C27" w:rsidRDefault="007F2BD3" w:rsidP="007F2BD3">
      <w:pPr>
        <w:pStyle w:val="ListParagraph"/>
        <w:numPr>
          <w:ilvl w:val="2"/>
          <w:numId w:val="1"/>
        </w:numPr>
        <w:spacing w:after="0"/>
        <w:rPr>
          <w:rFonts w:ascii="Georgia" w:hAnsi="Georgia" w:cs="Georgia"/>
          <w:b/>
          <w:bCs/>
          <w:sz w:val="24"/>
          <w:szCs w:val="24"/>
        </w:rPr>
      </w:pPr>
      <w:r>
        <w:rPr>
          <w:rFonts w:ascii="Georgia" w:hAnsi="Georgia" w:cs="Georgia"/>
          <w:bCs/>
          <w:sz w:val="24"/>
          <w:szCs w:val="24"/>
        </w:rPr>
        <w:t>Strohmann Breeding</w:t>
      </w:r>
    </w:p>
    <w:p w14:paraId="5E9560F2" w14:textId="58737EAC" w:rsidR="00DA4C27" w:rsidRDefault="00DA4C27" w:rsidP="00DA4C27">
      <w:pPr>
        <w:pStyle w:val="ListParagraph"/>
        <w:numPr>
          <w:ilvl w:val="4"/>
          <w:numId w:val="1"/>
        </w:numPr>
        <w:rPr>
          <w:rFonts w:cs="Georgia"/>
          <w:bCs/>
          <w:sz w:val="24"/>
          <w:szCs w:val="24"/>
        </w:rPr>
      </w:pPr>
      <w:r w:rsidRPr="00DA4C27">
        <w:rPr>
          <w:rFonts w:cs="Georgia"/>
          <w:bCs/>
          <w:sz w:val="24"/>
          <w:szCs w:val="24"/>
        </w:rPr>
        <w:t xml:space="preserve">Gave us an overview </w:t>
      </w:r>
      <w:r>
        <w:rPr>
          <w:rFonts w:cs="Georgia"/>
          <w:bCs/>
          <w:sz w:val="24"/>
          <w:szCs w:val="24"/>
        </w:rPr>
        <w:t xml:space="preserve">of his background. </w:t>
      </w:r>
    </w:p>
    <w:p w14:paraId="4241269F" w14:textId="3E5CD917" w:rsidR="00DA4C27" w:rsidRDefault="00DA4C27" w:rsidP="00DA4C27">
      <w:pPr>
        <w:pStyle w:val="ListParagraph"/>
        <w:numPr>
          <w:ilvl w:val="4"/>
          <w:numId w:val="1"/>
        </w:numPr>
        <w:rPr>
          <w:rFonts w:cs="Georgia"/>
          <w:bCs/>
          <w:sz w:val="24"/>
          <w:szCs w:val="24"/>
        </w:rPr>
      </w:pPr>
      <w:r>
        <w:rPr>
          <w:rFonts w:cs="Georgia"/>
          <w:bCs/>
          <w:sz w:val="24"/>
          <w:szCs w:val="24"/>
        </w:rPr>
        <w:t xml:space="preserve">He ran on diversity &amp; inclusion but wants to do more than what has been done this year. Additionally, </w:t>
      </w:r>
    </w:p>
    <w:p w14:paraId="37226A82" w14:textId="74ACDCD1" w:rsidR="00DA4C27" w:rsidRPr="00DA4C27" w:rsidRDefault="00DA4C27" w:rsidP="00DA4C27">
      <w:pPr>
        <w:pStyle w:val="ListParagraph"/>
        <w:numPr>
          <w:ilvl w:val="4"/>
          <w:numId w:val="1"/>
        </w:numPr>
        <w:rPr>
          <w:rFonts w:cs="Georgia"/>
          <w:bCs/>
          <w:sz w:val="24"/>
          <w:szCs w:val="24"/>
        </w:rPr>
      </w:pPr>
      <w:r>
        <w:rPr>
          <w:rFonts w:cs="Georgia"/>
          <w:bCs/>
          <w:sz w:val="24"/>
          <w:szCs w:val="24"/>
        </w:rPr>
        <w:t xml:space="preserve">Hand Vote for confirmations, </w:t>
      </w:r>
      <w:r w:rsidR="003E6895">
        <w:rPr>
          <w:rFonts w:cs="Georgia"/>
          <w:bCs/>
          <w:sz w:val="24"/>
          <w:szCs w:val="24"/>
        </w:rPr>
        <w:t xml:space="preserve">passed. </w:t>
      </w:r>
    </w:p>
    <w:p w14:paraId="45B5E8FE" w14:textId="77777777" w:rsidR="007F2BD3" w:rsidRPr="003E6895" w:rsidRDefault="007F2BD3" w:rsidP="007F2BD3">
      <w:pPr>
        <w:pStyle w:val="ListParagraph"/>
        <w:numPr>
          <w:ilvl w:val="2"/>
          <w:numId w:val="1"/>
        </w:numPr>
        <w:spacing w:after="0"/>
        <w:rPr>
          <w:rFonts w:ascii="Georgia" w:hAnsi="Georgia" w:cs="Georgia"/>
          <w:b/>
          <w:bCs/>
          <w:sz w:val="24"/>
          <w:szCs w:val="24"/>
        </w:rPr>
      </w:pPr>
      <w:r>
        <w:rPr>
          <w:rFonts w:ascii="Georgia" w:hAnsi="Georgia" w:cs="Georgia"/>
          <w:bCs/>
          <w:sz w:val="24"/>
          <w:szCs w:val="24"/>
        </w:rPr>
        <w:t>Tariq Salem</w:t>
      </w:r>
    </w:p>
    <w:p w14:paraId="26A02182" w14:textId="44F396B3" w:rsidR="003E6895" w:rsidRPr="003E6895" w:rsidRDefault="003E6895" w:rsidP="003E6895">
      <w:pPr>
        <w:pStyle w:val="ListParagraph"/>
        <w:numPr>
          <w:ilvl w:val="4"/>
          <w:numId w:val="1"/>
        </w:numPr>
        <w:rPr>
          <w:rFonts w:cs="Georgia"/>
          <w:bCs/>
          <w:sz w:val="24"/>
          <w:szCs w:val="24"/>
        </w:rPr>
      </w:pPr>
      <w:r w:rsidRPr="003E6895">
        <w:rPr>
          <w:rFonts w:cs="Georgia"/>
          <w:bCs/>
          <w:sz w:val="24"/>
          <w:szCs w:val="24"/>
        </w:rPr>
        <w:t xml:space="preserve">Gave us an overview of his background. </w:t>
      </w:r>
    </w:p>
    <w:p w14:paraId="2AEDD14A" w14:textId="6C7C93EB" w:rsidR="003E6895" w:rsidRDefault="003E6895" w:rsidP="003E6895">
      <w:pPr>
        <w:pStyle w:val="ListParagraph"/>
        <w:numPr>
          <w:ilvl w:val="4"/>
          <w:numId w:val="1"/>
        </w:numPr>
        <w:rPr>
          <w:rFonts w:cs="Georgia"/>
          <w:bCs/>
          <w:sz w:val="24"/>
          <w:szCs w:val="24"/>
        </w:rPr>
      </w:pPr>
      <w:r w:rsidRPr="003E6895">
        <w:rPr>
          <w:rFonts w:cs="Georgia"/>
          <w:bCs/>
          <w:sz w:val="24"/>
          <w:szCs w:val="24"/>
        </w:rPr>
        <w:t xml:space="preserve">He wants to make ASG a more </w:t>
      </w:r>
      <w:r>
        <w:rPr>
          <w:rFonts w:cs="Georgia"/>
          <w:bCs/>
          <w:sz w:val="24"/>
          <w:szCs w:val="24"/>
        </w:rPr>
        <w:t xml:space="preserve">diverse place. </w:t>
      </w:r>
    </w:p>
    <w:p w14:paraId="02439416" w14:textId="692C8C78" w:rsidR="003E6895" w:rsidRDefault="003E6895" w:rsidP="003E6895">
      <w:pPr>
        <w:pStyle w:val="ListParagraph"/>
        <w:numPr>
          <w:ilvl w:val="4"/>
          <w:numId w:val="1"/>
        </w:numPr>
        <w:rPr>
          <w:rFonts w:cs="Georgia"/>
          <w:bCs/>
          <w:sz w:val="24"/>
          <w:szCs w:val="24"/>
        </w:rPr>
      </w:pPr>
      <w:r>
        <w:rPr>
          <w:rFonts w:cs="Georgia"/>
          <w:bCs/>
          <w:sz w:val="24"/>
          <w:szCs w:val="24"/>
        </w:rPr>
        <w:t xml:space="preserve">Hand Vote for confirmations, passed. </w:t>
      </w:r>
    </w:p>
    <w:p w14:paraId="7594D140" w14:textId="54BF5DE3" w:rsidR="003E6895" w:rsidRPr="003E6895" w:rsidRDefault="003E6895" w:rsidP="003E6895">
      <w:pPr>
        <w:pStyle w:val="ListParagraph"/>
        <w:numPr>
          <w:ilvl w:val="1"/>
          <w:numId w:val="1"/>
        </w:numPr>
        <w:rPr>
          <w:rFonts w:cs="Georgia"/>
          <w:bCs/>
          <w:sz w:val="24"/>
          <w:szCs w:val="24"/>
        </w:rPr>
      </w:pPr>
      <w:r>
        <w:rPr>
          <w:rFonts w:cs="Georgia"/>
          <w:bCs/>
          <w:sz w:val="24"/>
          <w:szCs w:val="24"/>
        </w:rPr>
        <w:t xml:space="preserve">Swearing in of Strohman Breeding and Tariq Salem as ASG Senators. </w:t>
      </w:r>
    </w:p>
    <w:p w14:paraId="6EB8387B" w14:textId="77777777"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2C5BA937" w14:textId="77777777" w:rsidR="009F0A99"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r w:rsidR="00580F90" w:rsidRPr="0081236D">
        <w:rPr>
          <w:rFonts w:ascii="Georgia" w:hAnsi="Georgia" w:cs="Georgia"/>
          <w:bCs/>
          <w:sz w:val="24"/>
          <w:szCs w:val="24"/>
        </w:rPr>
        <w:t xml:space="preserve"> </w:t>
      </w:r>
    </w:p>
    <w:p w14:paraId="5377776C" w14:textId="77777777" w:rsidR="002B72A4" w:rsidRDefault="002B72A4" w:rsidP="002B72A4">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Resolution No. 11 - </w:t>
      </w:r>
      <w:r w:rsidRPr="009F361C">
        <w:rPr>
          <w:rFonts w:ascii="Georgia" w:hAnsi="Georgia" w:cs="Georgia"/>
          <w:bCs/>
          <w:sz w:val="24"/>
          <w:szCs w:val="24"/>
        </w:rPr>
        <w:t>A Resolution to Support the Establishment of a Mentor Program for International Students</w:t>
      </w:r>
    </w:p>
    <w:p w14:paraId="292D5F46" w14:textId="77777777" w:rsidR="002B72A4" w:rsidRPr="00087D46" w:rsidRDefault="002B72A4" w:rsidP="002B72A4">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Pr>
          <w:rFonts w:ascii="Georgia" w:hAnsi="Georgia"/>
          <w:sz w:val="24"/>
          <w:szCs w:val="24"/>
        </w:rPr>
        <w:t>Noah Anderson, Samuel Lipson, Amelia Holcombe, Caleigh Pickard, Katie Gardner, Mady Smith, Megan Rodgers, Senator Mateo Lopez, Senator Karsen Sims</w:t>
      </w:r>
    </w:p>
    <w:p w14:paraId="6BD3ACA2" w14:textId="3292BE69" w:rsidR="00087D46" w:rsidRDefault="00087D46" w:rsidP="00087D46">
      <w:pPr>
        <w:pStyle w:val="ListParagraph"/>
        <w:numPr>
          <w:ilvl w:val="0"/>
          <w:numId w:val="6"/>
        </w:numPr>
        <w:rPr>
          <w:rFonts w:cs="Georgia"/>
          <w:bCs/>
          <w:sz w:val="24"/>
          <w:szCs w:val="24"/>
        </w:rPr>
      </w:pPr>
      <w:r>
        <w:rPr>
          <w:rFonts w:cs="Georgia"/>
          <w:bCs/>
          <w:sz w:val="24"/>
          <w:szCs w:val="24"/>
        </w:rPr>
        <w:t xml:space="preserve">Campus Life—They did a poll in the group me and they voted 9 to 1 to not approve of this bill. The reasoning was because the university already has a program to sponsor the bill. </w:t>
      </w:r>
    </w:p>
    <w:p w14:paraId="429F89DA" w14:textId="5CCC93FA" w:rsidR="00087D46" w:rsidRDefault="00087D46" w:rsidP="00087D46">
      <w:pPr>
        <w:pStyle w:val="ListParagraph"/>
        <w:numPr>
          <w:ilvl w:val="0"/>
          <w:numId w:val="6"/>
        </w:numPr>
        <w:rPr>
          <w:rFonts w:cs="Georgia"/>
          <w:bCs/>
          <w:sz w:val="24"/>
          <w:szCs w:val="24"/>
        </w:rPr>
      </w:pPr>
      <w:r>
        <w:rPr>
          <w:rFonts w:cs="Georgia"/>
          <w:bCs/>
          <w:sz w:val="24"/>
          <w:szCs w:val="24"/>
        </w:rPr>
        <w:t xml:space="preserve">They think it is different than the other programs that are present at the University. The office of international students would be willing to work with us if we pass the bill. </w:t>
      </w:r>
    </w:p>
    <w:p w14:paraId="2F55C273" w14:textId="08118D72" w:rsidR="00087D46" w:rsidRDefault="00087D46" w:rsidP="00087D46">
      <w:pPr>
        <w:pStyle w:val="ListParagraph"/>
        <w:numPr>
          <w:ilvl w:val="0"/>
          <w:numId w:val="6"/>
        </w:numPr>
        <w:rPr>
          <w:rFonts w:cs="Georgia"/>
          <w:bCs/>
          <w:sz w:val="24"/>
          <w:szCs w:val="24"/>
        </w:rPr>
      </w:pPr>
      <w:r>
        <w:rPr>
          <w:rFonts w:cs="Georgia"/>
          <w:bCs/>
          <w:sz w:val="24"/>
          <w:szCs w:val="24"/>
        </w:rPr>
        <w:t xml:space="preserve">Question to clarify that the other program is 1 mentor for multiple students. </w:t>
      </w:r>
    </w:p>
    <w:p w14:paraId="246C15D3" w14:textId="58913CD1" w:rsidR="00087D46" w:rsidRDefault="00087D46" w:rsidP="00087D46">
      <w:pPr>
        <w:pStyle w:val="ListParagraph"/>
        <w:numPr>
          <w:ilvl w:val="0"/>
          <w:numId w:val="6"/>
        </w:numPr>
        <w:rPr>
          <w:rFonts w:cs="Georgia"/>
          <w:bCs/>
          <w:sz w:val="24"/>
          <w:szCs w:val="24"/>
        </w:rPr>
      </w:pPr>
      <w:r>
        <w:rPr>
          <w:rFonts w:cs="Georgia"/>
          <w:bCs/>
          <w:sz w:val="24"/>
          <w:szCs w:val="24"/>
        </w:rPr>
        <w:lastRenderedPageBreak/>
        <w:t xml:space="preserve">Debate Against—mental health resources currently exist, the big issue with it for campus life is that the office of international students already have several programs to support these students. Campus Life did suggest to promote the current programs instead of “re-establishing” another program but improve the ones that already exist. </w:t>
      </w:r>
    </w:p>
    <w:p w14:paraId="38C8E3D2" w14:textId="50439D6C" w:rsidR="00087D46" w:rsidRPr="00087D46" w:rsidRDefault="00087D46" w:rsidP="00087D46">
      <w:pPr>
        <w:pStyle w:val="ListParagraph"/>
        <w:numPr>
          <w:ilvl w:val="0"/>
          <w:numId w:val="6"/>
        </w:numPr>
        <w:rPr>
          <w:rFonts w:cs="Georgia"/>
          <w:bCs/>
          <w:sz w:val="24"/>
          <w:szCs w:val="24"/>
        </w:rPr>
      </w:pPr>
      <w:r>
        <w:rPr>
          <w:rFonts w:cs="Georgia"/>
          <w:bCs/>
          <w:sz w:val="24"/>
          <w:szCs w:val="24"/>
        </w:rPr>
        <w:t xml:space="preserve">Debate Favor—the program that wants to be created is differnet than the current ones. </w:t>
      </w:r>
    </w:p>
    <w:p w14:paraId="52554862" w14:textId="209FA6F1" w:rsidR="00087D46" w:rsidRDefault="00087D46" w:rsidP="00087D46">
      <w:pPr>
        <w:pStyle w:val="ListParagraph"/>
        <w:numPr>
          <w:ilvl w:val="0"/>
          <w:numId w:val="6"/>
        </w:numPr>
        <w:rPr>
          <w:rFonts w:cs="Georgia"/>
          <w:bCs/>
          <w:sz w:val="24"/>
          <w:szCs w:val="24"/>
        </w:rPr>
      </w:pPr>
      <w:r>
        <w:rPr>
          <w:rFonts w:cs="Georgia"/>
          <w:bCs/>
          <w:sz w:val="24"/>
          <w:szCs w:val="24"/>
        </w:rPr>
        <w:t xml:space="preserve">Point of Information—senators stand at the well when speaking. </w:t>
      </w:r>
    </w:p>
    <w:p w14:paraId="2A179E93" w14:textId="22847599" w:rsidR="00167823" w:rsidRDefault="00087D46" w:rsidP="00087D46">
      <w:pPr>
        <w:pStyle w:val="ListParagraph"/>
        <w:numPr>
          <w:ilvl w:val="0"/>
          <w:numId w:val="6"/>
        </w:numPr>
        <w:rPr>
          <w:rFonts w:cs="Georgia"/>
          <w:bCs/>
          <w:sz w:val="24"/>
          <w:szCs w:val="24"/>
        </w:rPr>
      </w:pPr>
      <w:r>
        <w:rPr>
          <w:rFonts w:cs="Georgia"/>
          <w:bCs/>
          <w:sz w:val="24"/>
          <w:szCs w:val="24"/>
        </w:rPr>
        <w:t>Debate Against- the collaboration with the univer</w:t>
      </w:r>
      <w:r w:rsidR="00984FDC">
        <w:rPr>
          <w:rFonts w:cs="Georgia"/>
          <w:bCs/>
          <w:sz w:val="24"/>
          <w:szCs w:val="24"/>
        </w:rPr>
        <w:t>sity office seems like an after-</w:t>
      </w:r>
      <w:r>
        <w:rPr>
          <w:rFonts w:cs="Georgia"/>
          <w:bCs/>
          <w:sz w:val="24"/>
          <w:szCs w:val="24"/>
        </w:rPr>
        <w:t>thou</w:t>
      </w:r>
      <w:r w:rsidR="00167823">
        <w:rPr>
          <w:rFonts w:cs="Georgia"/>
          <w:bCs/>
          <w:sz w:val="24"/>
          <w:szCs w:val="24"/>
        </w:rPr>
        <w:t xml:space="preserve">ght instead of </w:t>
      </w:r>
      <w:r w:rsidR="00712A13">
        <w:rPr>
          <w:rFonts w:cs="Georgia"/>
          <w:bCs/>
          <w:sz w:val="24"/>
          <w:szCs w:val="24"/>
        </w:rPr>
        <w:t>a fore thought</w:t>
      </w:r>
      <w:r w:rsidR="00167823">
        <w:rPr>
          <w:rFonts w:cs="Georgia"/>
          <w:bCs/>
          <w:sz w:val="24"/>
          <w:szCs w:val="24"/>
        </w:rPr>
        <w:t xml:space="preserve">, Language Partners is 1 to 1 accomplishes everything that this says and that this legislation is just uninformed. </w:t>
      </w:r>
    </w:p>
    <w:p w14:paraId="5ABC7CC5" w14:textId="626DFCC8" w:rsidR="00087D46" w:rsidRDefault="00167823" w:rsidP="00087D46">
      <w:pPr>
        <w:pStyle w:val="ListParagraph"/>
        <w:numPr>
          <w:ilvl w:val="0"/>
          <w:numId w:val="6"/>
        </w:numPr>
        <w:rPr>
          <w:rFonts w:cs="Georgia"/>
          <w:bCs/>
          <w:sz w:val="24"/>
          <w:szCs w:val="24"/>
        </w:rPr>
      </w:pPr>
      <w:r>
        <w:rPr>
          <w:rFonts w:cs="Georgia"/>
          <w:bCs/>
          <w:sz w:val="24"/>
          <w:szCs w:val="24"/>
        </w:rPr>
        <w:t>Point of Information—make the resolution in contingency with the ISS office to re-affirm it because it has already been done.</w:t>
      </w:r>
    </w:p>
    <w:p w14:paraId="627D1469" w14:textId="49AF84F1" w:rsidR="00712A13" w:rsidRPr="00167823" w:rsidRDefault="00712A13" w:rsidP="00087D46">
      <w:pPr>
        <w:pStyle w:val="ListParagraph"/>
        <w:numPr>
          <w:ilvl w:val="0"/>
          <w:numId w:val="6"/>
        </w:numPr>
        <w:rPr>
          <w:rFonts w:cs="Georgia"/>
          <w:bCs/>
          <w:sz w:val="24"/>
          <w:szCs w:val="24"/>
        </w:rPr>
      </w:pPr>
      <w:r>
        <w:rPr>
          <w:rFonts w:cs="Georgia"/>
          <w:bCs/>
          <w:sz w:val="24"/>
          <w:szCs w:val="24"/>
        </w:rPr>
        <w:t xml:space="preserve">Vote (paper): 6 yes, 42 no, failed. </w:t>
      </w:r>
    </w:p>
    <w:p w14:paraId="4CACCFA1" w14:textId="77777777" w:rsidR="002B72A4" w:rsidRPr="00087D46" w:rsidRDefault="002B72A4" w:rsidP="002B72A4">
      <w:pPr>
        <w:pStyle w:val="ListParagraph"/>
        <w:numPr>
          <w:ilvl w:val="2"/>
          <w:numId w:val="1"/>
        </w:numPr>
        <w:rPr>
          <w:rFonts w:ascii="Georgia" w:hAnsi="Georgia" w:cs="Georgia"/>
          <w:bCs/>
          <w:sz w:val="24"/>
          <w:szCs w:val="24"/>
        </w:rPr>
      </w:pPr>
      <w:r>
        <w:rPr>
          <w:rFonts w:ascii="Georgia" w:hAnsi="Georgia"/>
          <w:sz w:val="24"/>
          <w:szCs w:val="24"/>
        </w:rPr>
        <w:t>Sponsored by Senator Zane Lovell</w:t>
      </w:r>
    </w:p>
    <w:p w14:paraId="1CA62D1B" w14:textId="77777777" w:rsidR="002B72A4" w:rsidRDefault="00C954DF" w:rsidP="00C954DF">
      <w:pPr>
        <w:pStyle w:val="ListParagraph"/>
        <w:numPr>
          <w:ilvl w:val="1"/>
          <w:numId w:val="1"/>
        </w:numPr>
        <w:rPr>
          <w:rFonts w:ascii="Georgia" w:hAnsi="Georgia" w:cs="Georgia"/>
          <w:bCs/>
          <w:sz w:val="24"/>
          <w:szCs w:val="24"/>
        </w:rPr>
      </w:pPr>
      <w:r>
        <w:rPr>
          <w:rFonts w:ascii="Georgia" w:hAnsi="Georgia" w:cs="Georgia"/>
          <w:bCs/>
          <w:sz w:val="24"/>
          <w:szCs w:val="24"/>
        </w:rPr>
        <w:t>ASG Senate Bill No. 07</w:t>
      </w:r>
      <w:r w:rsidR="002B72A4">
        <w:rPr>
          <w:rFonts w:ascii="Georgia" w:hAnsi="Georgia" w:cs="Georgia"/>
          <w:bCs/>
          <w:sz w:val="24"/>
          <w:szCs w:val="24"/>
        </w:rPr>
        <w:t xml:space="preserve"> </w:t>
      </w:r>
      <w:r w:rsidR="00530F2F">
        <w:rPr>
          <w:rFonts w:ascii="Georgia" w:hAnsi="Georgia" w:cs="Georgia"/>
          <w:bCs/>
          <w:sz w:val="24"/>
          <w:szCs w:val="24"/>
        </w:rPr>
        <w:t>–</w:t>
      </w:r>
      <w:r w:rsidR="002B72A4">
        <w:rPr>
          <w:rFonts w:ascii="Georgia" w:hAnsi="Georgia" w:cs="Georgia"/>
          <w:bCs/>
          <w:sz w:val="24"/>
          <w:szCs w:val="24"/>
        </w:rPr>
        <w:t xml:space="preserve"> </w:t>
      </w:r>
      <w:r w:rsidR="00530F2F">
        <w:rPr>
          <w:rFonts w:ascii="Georgia" w:hAnsi="Georgia" w:cs="Georgia"/>
          <w:bCs/>
          <w:sz w:val="24"/>
          <w:szCs w:val="24"/>
        </w:rPr>
        <w:t>Power to the people</w:t>
      </w:r>
    </w:p>
    <w:p w14:paraId="2E1D2194" w14:textId="77777777" w:rsidR="00C954DF" w:rsidRPr="00167823" w:rsidRDefault="00C954DF" w:rsidP="00C954DF">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Pr>
          <w:rFonts w:ascii="Georgia" w:hAnsi="Georgia"/>
          <w:sz w:val="24"/>
          <w:szCs w:val="24"/>
        </w:rPr>
        <w:t>Senator Nabil Bhimani, Senator Warrington Sebree</w:t>
      </w:r>
    </w:p>
    <w:p w14:paraId="422BEE6C" w14:textId="1417980A" w:rsidR="00167823" w:rsidRDefault="00167823" w:rsidP="00167823">
      <w:pPr>
        <w:pStyle w:val="ListParagraph"/>
        <w:numPr>
          <w:ilvl w:val="0"/>
          <w:numId w:val="7"/>
        </w:numPr>
        <w:rPr>
          <w:rFonts w:cs="Georgia"/>
          <w:bCs/>
          <w:sz w:val="24"/>
          <w:szCs w:val="24"/>
        </w:rPr>
      </w:pPr>
      <w:r>
        <w:rPr>
          <w:rFonts w:cs="Georgia"/>
          <w:bCs/>
          <w:sz w:val="24"/>
          <w:szCs w:val="24"/>
        </w:rPr>
        <w:t xml:space="preserve">Allocations Committee report—this is a great use of $325. </w:t>
      </w:r>
    </w:p>
    <w:p w14:paraId="486A633C" w14:textId="6916E90F" w:rsidR="00167823" w:rsidRDefault="00167823" w:rsidP="00167823">
      <w:pPr>
        <w:pStyle w:val="ListParagraph"/>
        <w:numPr>
          <w:ilvl w:val="0"/>
          <w:numId w:val="7"/>
        </w:numPr>
        <w:rPr>
          <w:rFonts w:cs="Georgia"/>
          <w:bCs/>
          <w:sz w:val="24"/>
          <w:szCs w:val="24"/>
        </w:rPr>
      </w:pPr>
      <w:r>
        <w:rPr>
          <w:rFonts w:cs="Georgia"/>
          <w:bCs/>
          <w:sz w:val="24"/>
          <w:szCs w:val="24"/>
        </w:rPr>
        <w:t xml:space="preserve">Academics Committee report—unanimous to pass. </w:t>
      </w:r>
    </w:p>
    <w:p w14:paraId="008017E5" w14:textId="4D216177" w:rsidR="00167823" w:rsidRDefault="00167823" w:rsidP="00167823">
      <w:pPr>
        <w:pStyle w:val="ListParagraph"/>
        <w:numPr>
          <w:ilvl w:val="0"/>
          <w:numId w:val="7"/>
        </w:numPr>
        <w:rPr>
          <w:rFonts w:cs="Georgia"/>
          <w:bCs/>
          <w:sz w:val="24"/>
          <w:szCs w:val="24"/>
        </w:rPr>
      </w:pPr>
      <w:r>
        <w:rPr>
          <w:rFonts w:cs="Georgia"/>
          <w:bCs/>
          <w:sz w:val="24"/>
          <w:szCs w:val="24"/>
        </w:rPr>
        <w:t xml:space="preserve">Authors explained why they thoughts this was a good bill and that it was a very useful use of our funds. </w:t>
      </w:r>
    </w:p>
    <w:p w14:paraId="68308661" w14:textId="1912C79A" w:rsidR="00167823" w:rsidRDefault="00167823" w:rsidP="00167823">
      <w:pPr>
        <w:pStyle w:val="ListParagraph"/>
        <w:numPr>
          <w:ilvl w:val="0"/>
          <w:numId w:val="7"/>
        </w:numPr>
        <w:rPr>
          <w:rFonts w:cs="Georgia"/>
          <w:bCs/>
          <w:sz w:val="24"/>
          <w:szCs w:val="24"/>
        </w:rPr>
      </w:pPr>
      <w:r>
        <w:rPr>
          <w:rFonts w:cs="Georgia"/>
          <w:bCs/>
          <w:sz w:val="24"/>
          <w:szCs w:val="24"/>
        </w:rPr>
        <w:t xml:space="preserve">Motion to sing Happy Birthday to 2 Senators, unanimous to pass. </w:t>
      </w:r>
    </w:p>
    <w:p w14:paraId="14A4F1B1" w14:textId="16D8E1FA" w:rsidR="00167823" w:rsidRPr="00167823" w:rsidRDefault="00167823" w:rsidP="00167823">
      <w:pPr>
        <w:pStyle w:val="ListParagraph"/>
        <w:numPr>
          <w:ilvl w:val="0"/>
          <w:numId w:val="7"/>
        </w:numPr>
        <w:rPr>
          <w:rFonts w:cs="Georgia"/>
          <w:bCs/>
          <w:sz w:val="24"/>
          <w:szCs w:val="24"/>
        </w:rPr>
      </w:pPr>
      <w:r>
        <w:rPr>
          <w:rFonts w:cs="Georgia"/>
          <w:bCs/>
          <w:sz w:val="24"/>
          <w:szCs w:val="24"/>
        </w:rPr>
        <w:t xml:space="preserve">Vote by acclimation, passes. </w:t>
      </w:r>
    </w:p>
    <w:p w14:paraId="2E9DEA28" w14:textId="77777777" w:rsidR="00C954DF" w:rsidRPr="002B72A4" w:rsidRDefault="00C954DF" w:rsidP="00C954DF">
      <w:pPr>
        <w:pStyle w:val="ListParagraph"/>
        <w:numPr>
          <w:ilvl w:val="2"/>
          <w:numId w:val="1"/>
        </w:numPr>
        <w:rPr>
          <w:rFonts w:ascii="Georgia" w:hAnsi="Georgia" w:cs="Georgia"/>
          <w:bCs/>
          <w:sz w:val="24"/>
          <w:szCs w:val="24"/>
        </w:rPr>
      </w:pPr>
      <w:r>
        <w:rPr>
          <w:rFonts w:ascii="Georgia" w:hAnsi="Georgia"/>
          <w:sz w:val="24"/>
          <w:szCs w:val="24"/>
        </w:rPr>
        <w:t>Sponsored by Senator Caroline Dallas, Senator Darynne Dahlem</w:t>
      </w:r>
      <w:r w:rsidR="00023405">
        <w:rPr>
          <w:rFonts w:ascii="Georgia" w:hAnsi="Georgia"/>
          <w:sz w:val="24"/>
          <w:szCs w:val="24"/>
        </w:rPr>
        <w:t>, Senator Jacob Boone, Senator Jesse Kloss</w:t>
      </w:r>
    </w:p>
    <w:p w14:paraId="7B2CCDA1" w14:textId="77777777" w:rsidR="00597AF1" w:rsidRPr="002B72A4" w:rsidRDefault="002C2117" w:rsidP="007878D3">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00D9962C" w14:textId="77777777" w:rsidR="002B72A4" w:rsidRDefault="00C954DF" w:rsidP="00C954DF">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Bill No. 06 – </w:t>
      </w:r>
      <w:r w:rsidRPr="00C954DF">
        <w:rPr>
          <w:rFonts w:ascii="Georgia" w:hAnsi="Georgia" w:cs="Georgia"/>
          <w:bCs/>
          <w:sz w:val="24"/>
          <w:szCs w:val="24"/>
        </w:rPr>
        <w:t>A Bill Supporting the All Careers Fair</w:t>
      </w:r>
    </w:p>
    <w:p w14:paraId="3662D30D" w14:textId="5D31D1DE" w:rsidR="00C954DF" w:rsidRPr="00182E35" w:rsidRDefault="00C954DF" w:rsidP="00C954DF">
      <w:pPr>
        <w:pStyle w:val="ListParagraph"/>
        <w:numPr>
          <w:ilvl w:val="2"/>
          <w:numId w:val="1"/>
        </w:numPr>
        <w:rPr>
          <w:rFonts w:ascii="Georgia" w:hAnsi="Georgia" w:cs="Georgia"/>
          <w:bCs/>
          <w:i/>
          <w:sz w:val="24"/>
          <w:szCs w:val="24"/>
        </w:rPr>
      </w:pPr>
      <w:r>
        <w:rPr>
          <w:rFonts w:ascii="Georgia" w:hAnsi="Georgia" w:cs="Georgia"/>
          <w:bCs/>
          <w:sz w:val="24"/>
          <w:szCs w:val="24"/>
        </w:rPr>
        <w:t xml:space="preserve">Authored by </w:t>
      </w:r>
      <w:r>
        <w:rPr>
          <w:rFonts w:ascii="Georgia" w:eastAsia="Georgia" w:hAnsi="Georgia" w:cs="Georgia"/>
          <w:sz w:val="24"/>
          <w:szCs w:val="24"/>
        </w:rPr>
        <w:t>Senator Jesse Kloss, Senator Drake Moudy</w:t>
      </w:r>
      <w:r w:rsidR="00182E35">
        <w:rPr>
          <w:rFonts w:ascii="Georgia" w:eastAsia="Georgia" w:hAnsi="Georgia" w:cs="Georgia"/>
          <w:sz w:val="24"/>
          <w:szCs w:val="24"/>
        </w:rPr>
        <w:t xml:space="preserve"> </w:t>
      </w:r>
      <w:r w:rsidR="00182E35" w:rsidRPr="00182E35">
        <w:rPr>
          <w:rFonts w:ascii="Georgia" w:eastAsia="Georgia" w:hAnsi="Georgia" w:cs="Georgia"/>
          <w:i/>
          <w:sz w:val="24"/>
          <w:szCs w:val="24"/>
        </w:rPr>
        <w:t xml:space="preserve">(speakers time extended by 1 minute) </w:t>
      </w:r>
    </w:p>
    <w:p w14:paraId="3E1AC623" w14:textId="7287B15F" w:rsidR="00167823" w:rsidRDefault="00167823" w:rsidP="00167823">
      <w:pPr>
        <w:pStyle w:val="ListParagraph"/>
        <w:numPr>
          <w:ilvl w:val="0"/>
          <w:numId w:val="8"/>
        </w:numPr>
        <w:rPr>
          <w:rFonts w:cs="Georgia"/>
          <w:bCs/>
          <w:sz w:val="24"/>
          <w:szCs w:val="24"/>
        </w:rPr>
      </w:pPr>
      <w:r>
        <w:rPr>
          <w:rFonts w:cs="Georgia"/>
          <w:bCs/>
          <w:sz w:val="24"/>
          <w:szCs w:val="24"/>
        </w:rPr>
        <w:t>In November, we passed a resolution regarding test prep services at career fairs.</w:t>
      </w:r>
    </w:p>
    <w:p w14:paraId="30437160" w14:textId="23C535ED" w:rsidR="00167823" w:rsidRDefault="00167823" w:rsidP="00167823">
      <w:pPr>
        <w:pStyle w:val="ListParagraph"/>
        <w:numPr>
          <w:ilvl w:val="0"/>
          <w:numId w:val="8"/>
        </w:numPr>
        <w:rPr>
          <w:rFonts w:cs="Georgia"/>
          <w:bCs/>
          <w:sz w:val="24"/>
          <w:szCs w:val="24"/>
        </w:rPr>
      </w:pPr>
      <w:r>
        <w:rPr>
          <w:rFonts w:cs="Georgia"/>
          <w:bCs/>
          <w:sz w:val="24"/>
          <w:szCs w:val="24"/>
        </w:rPr>
        <w:t xml:space="preserve">This will help us fund the promotional items for the career fair. </w:t>
      </w:r>
    </w:p>
    <w:p w14:paraId="5AAC6C57" w14:textId="5E637E94" w:rsidR="00167823" w:rsidRDefault="00167823" w:rsidP="00167823">
      <w:pPr>
        <w:pStyle w:val="ListParagraph"/>
        <w:numPr>
          <w:ilvl w:val="0"/>
          <w:numId w:val="8"/>
        </w:numPr>
        <w:rPr>
          <w:rFonts w:cs="Georgia"/>
          <w:bCs/>
          <w:sz w:val="24"/>
          <w:szCs w:val="24"/>
        </w:rPr>
      </w:pPr>
      <w:r>
        <w:rPr>
          <w:rFonts w:cs="Georgia"/>
          <w:bCs/>
          <w:sz w:val="24"/>
          <w:szCs w:val="24"/>
        </w:rPr>
        <w:t xml:space="preserve">OSA cannot fund events that have already passed. </w:t>
      </w:r>
    </w:p>
    <w:p w14:paraId="0703FDF8" w14:textId="415B6720" w:rsidR="00167823" w:rsidRDefault="00167823" w:rsidP="00167823">
      <w:pPr>
        <w:pStyle w:val="ListParagraph"/>
        <w:numPr>
          <w:ilvl w:val="0"/>
          <w:numId w:val="8"/>
        </w:numPr>
        <w:rPr>
          <w:rFonts w:cs="Georgia"/>
          <w:bCs/>
          <w:sz w:val="24"/>
          <w:szCs w:val="24"/>
        </w:rPr>
      </w:pPr>
      <w:r>
        <w:rPr>
          <w:rFonts w:cs="Georgia"/>
          <w:bCs/>
          <w:sz w:val="24"/>
          <w:szCs w:val="24"/>
        </w:rPr>
        <w:t xml:space="preserve">By passing this we will pay the invoice for the materials that are used for the flyers for tomorrow. </w:t>
      </w:r>
    </w:p>
    <w:p w14:paraId="2A50F5B5" w14:textId="77777777" w:rsidR="00182E35" w:rsidRDefault="00182E35" w:rsidP="00167823">
      <w:pPr>
        <w:pStyle w:val="ListParagraph"/>
        <w:numPr>
          <w:ilvl w:val="0"/>
          <w:numId w:val="8"/>
        </w:numPr>
        <w:rPr>
          <w:rFonts w:cs="Georgia"/>
          <w:bCs/>
          <w:sz w:val="24"/>
          <w:szCs w:val="24"/>
        </w:rPr>
      </w:pPr>
      <w:r>
        <w:rPr>
          <w:rFonts w:cs="Georgia"/>
          <w:bCs/>
          <w:sz w:val="24"/>
          <w:szCs w:val="24"/>
        </w:rPr>
        <w:t xml:space="preserve">The Career Development Center will then be able to serve students better. </w:t>
      </w:r>
    </w:p>
    <w:p w14:paraId="6A900DFD" w14:textId="1B318C5A" w:rsidR="00167823" w:rsidRDefault="00182E35" w:rsidP="00167823">
      <w:pPr>
        <w:pStyle w:val="ListParagraph"/>
        <w:numPr>
          <w:ilvl w:val="0"/>
          <w:numId w:val="8"/>
        </w:numPr>
        <w:rPr>
          <w:rFonts w:cs="Georgia"/>
          <w:bCs/>
          <w:sz w:val="24"/>
          <w:szCs w:val="24"/>
        </w:rPr>
      </w:pPr>
      <w:r>
        <w:rPr>
          <w:rFonts w:cs="Georgia"/>
          <w:bCs/>
          <w:sz w:val="24"/>
          <w:szCs w:val="24"/>
        </w:rPr>
        <w:t xml:space="preserve">The </w:t>
      </w:r>
      <w:r w:rsidR="006E5D5D">
        <w:rPr>
          <w:rFonts w:cs="Georgia"/>
          <w:bCs/>
          <w:sz w:val="24"/>
          <w:szCs w:val="24"/>
        </w:rPr>
        <w:t>am</w:t>
      </w:r>
      <w:r>
        <w:rPr>
          <w:rFonts w:cs="Georgia"/>
          <w:bCs/>
          <w:sz w:val="24"/>
          <w:szCs w:val="24"/>
        </w:rPr>
        <w:t xml:space="preserve">endment regarding the amount was changed from as a result due to legislative rules. </w:t>
      </w:r>
    </w:p>
    <w:p w14:paraId="3E1307F3" w14:textId="68D8F44D" w:rsidR="00182E35" w:rsidRDefault="00182E35" w:rsidP="00167823">
      <w:pPr>
        <w:pStyle w:val="ListParagraph"/>
        <w:numPr>
          <w:ilvl w:val="0"/>
          <w:numId w:val="8"/>
        </w:numPr>
        <w:rPr>
          <w:rFonts w:cs="Georgia"/>
          <w:bCs/>
          <w:sz w:val="24"/>
          <w:szCs w:val="24"/>
        </w:rPr>
      </w:pPr>
      <w:r>
        <w:rPr>
          <w:rFonts w:cs="Georgia"/>
          <w:bCs/>
          <w:sz w:val="24"/>
          <w:szCs w:val="24"/>
        </w:rPr>
        <w:t xml:space="preserve">Motion to suspend the rules and move this to second reading, requiring a 2/3 vote, by hands, I’s passed it. </w:t>
      </w:r>
    </w:p>
    <w:p w14:paraId="38A42AB7" w14:textId="75F6348E" w:rsidR="00182E35" w:rsidRDefault="00182E35" w:rsidP="00167823">
      <w:pPr>
        <w:pStyle w:val="ListParagraph"/>
        <w:numPr>
          <w:ilvl w:val="0"/>
          <w:numId w:val="8"/>
        </w:numPr>
        <w:rPr>
          <w:rFonts w:cs="Georgia"/>
          <w:bCs/>
          <w:sz w:val="24"/>
          <w:szCs w:val="24"/>
        </w:rPr>
      </w:pPr>
      <w:r>
        <w:rPr>
          <w:rFonts w:cs="Georgia"/>
          <w:bCs/>
          <w:sz w:val="24"/>
          <w:szCs w:val="24"/>
        </w:rPr>
        <w:t xml:space="preserve">Recess for 5 minutes for allocations &amp; academics committee to meet. </w:t>
      </w:r>
    </w:p>
    <w:p w14:paraId="198552C7" w14:textId="74C03D61" w:rsidR="006E6DB6" w:rsidRDefault="006E6DB6" w:rsidP="00167823">
      <w:pPr>
        <w:pStyle w:val="ListParagraph"/>
        <w:numPr>
          <w:ilvl w:val="0"/>
          <w:numId w:val="8"/>
        </w:numPr>
        <w:rPr>
          <w:rFonts w:cs="Georgia"/>
          <w:bCs/>
          <w:sz w:val="24"/>
          <w:szCs w:val="24"/>
        </w:rPr>
      </w:pPr>
      <w:r>
        <w:rPr>
          <w:rFonts w:cs="Georgia"/>
          <w:bCs/>
          <w:sz w:val="24"/>
          <w:szCs w:val="24"/>
        </w:rPr>
        <w:t xml:space="preserve">Academics report—unanimous, pass. </w:t>
      </w:r>
    </w:p>
    <w:p w14:paraId="21E1F6A8" w14:textId="125D02DE" w:rsidR="006E6DB6" w:rsidRDefault="006E6DB6" w:rsidP="00167823">
      <w:pPr>
        <w:pStyle w:val="ListParagraph"/>
        <w:numPr>
          <w:ilvl w:val="0"/>
          <w:numId w:val="8"/>
        </w:numPr>
        <w:rPr>
          <w:rFonts w:cs="Georgia"/>
          <w:bCs/>
          <w:sz w:val="24"/>
          <w:szCs w:val="24"/>
        </w:rPr>
      </w:pPr>
      <w:r>
        <w:rPr>
          <w:rFonts w:cs="Georgia"/>
          <w:bCs/>
          <w:sz w:val="24"/>
          <w:szCs w:val="24"/>
        </w:rPr>
        <w:t xml:space="preserve">Allocations report—don’t pass it as it is not the best use of funds. </w:t>
      </w:r>
    </w:p>
    <w:p w14:paraId="095EBBF3" w14:textId="5FFE73D7" w:rsidR="006E6DB6" w:rsidRDefault="006E6DB6" w:rsidP="00167823">
      <w:pPr>
        <w:pStyle w:val="ListParagraph"/>
        <w:numPr>
          <w:ilvl w:val="0"/>
          <w:numId w:val="8"/>
        </w:numPr>
        <w:rPr>
          <w:rFonts w:cs="Georgia"/>
          <w:bCs/>
          <w:sz w:val="24"/>
          <w:szCs w:val="24"/>
        </w:rPr>
      </w:pPr>
      <w:r>
        <w:rPr>
          <w:rFonts w:cs="Georgia"/>
          <w:bCs/>
          <w:sz w:val="24"/>
          <w:szCs w:val="24"/>
        </w:rPr>
        <w:t xml:space="preserve">Authors came back up to show support for their bill. </w:t>
      </w:r>
    </w:p>
    <w:p w14:paraId="1543AADC" w14:textId="64899B08" w:rsidR="006E6DB6" w:rsidRDefault="006E6DB6" w:rsidP="00167823">
      <w:pPr>
        <w:pStyle w:val="ListParagraph"/>
        <w:numPr>
          <w:ilvl w:val="0"/>
          <w:numId w:val="8"/>
        </w:numPr>
        <w:rPr>
          <w:rFonts w:cs="Georgia"/>
          <w:bCs/>
          <w:sz w:val="24"/>
          <w:szCs w:val="24"/>
        </w:rPr>
      </w:pPr>
      <w:r>
        <w:rPr>
          <w:rFonts w:cs="Georgia"/>
          <w:bCs/>
          <w:sz w:val="24"/>
          <w:szCs w:val="24"/>
        </w:rPr>
        <w:t xml:space="preserve">Questions regarding why this is the most </w:t>
      </w:r>
      <w:r w:rsidR="00712A13">
        <w:rPr>
          <w:rFonts w:cs="Georgia"/>
          <w:bCs/>
          <w:sz w:val="24"/>
          <w:szCs w:val="24"/>
        </w:rPr>
        <w:t>practical</w:t>
      </w:r>
      <w:r>
        <w:rPr>
          <w:rFonts w:cs="Georgia"/>
          <w:bCs/>
          <w:sz w:val="24"/>
          <w:szCs w:val="24"/>
        </w:rPr>
        <w:t xml:space="preserve"> way to use funds and the invoices have been paid and Ms. Jody recommended that we re-</w:t>
      </w:r>
      <w:r w:rsidR="00712A13">
        <w:rPr>
          <w:rFonts w:cs="Georgia"/>
          <w:bCs/>
          <w:sz w:val="24"/>
          <w:szCs w:val="24"/>
        </w:rPr>
        <w:t>imbrues</w:t>
      </w:r>
      <w:r>
        <w:rPr>
          <w:rFonts w:cs="Georgia"/>
          <w:bCs/>
          <w:sz w:val="24"/>
          <w:szCs w:val="24"/>
        </w:rPr>
        <w:t xml:space="preserve"> them instead of paying up front. Additionally, clarification was given that no specific decisions regarding how the funds would be used on the CDC behalf but was clarified that they would be used for usual courses of business for the CDC’s. </w:t>
      </w:r>
    </w:p>
    <w:p w14:paraId="63420EFB" w14:textId="1F36350C" w:rsidR="006E6DB6" w:rsidRDefault="006E6DB6" w:rsidP="00167823">
      <w:pPr>
        <w:pStyle w:val="ListParagraph"/>
        <w:numPr>
          <w:ilvl w:val="0"/>
          <w:numId w:val="8"/>
        </w:numPr>
        <w:rPr>
          <w:rFonts w:cs="Georgia"/>
          <w:bCs/>
          <w:sz w:val="24"/>
          <w:szCs w:val="24"/>
        </w:rPr>
      </w:pPr>
      <w:r>
        <w:rPr>
          <w:rFonts w:cs="Georgia"/>
          <w:bCs/>
          <w:sz w:val="24"/>
          <w:szCs w:val="24"/>
        </w:rPr>
        <w:t xml:space="preserve">Point of Information—the senate budget has approximately $5,000 remaining.  </w:t>
      </w:r>
    </w:p>
    <w:p w14:paraId="315A0E21" w14:textId="336E2A13" w:rsidR="006E6DB6" w:rsidRDefault="00712A13" w:rsidP="006E6DB6">
      <w:pPr>
        <w:pStyle w:val="ListParagraph"/>
        <w:numPr>
          <w:ilvl w:val="0"/>
          <w:numId w:val="8"/>
        </w:numPr>
        <w:rPr>
          <w:rFonts w:cs="Georgia"/>
          <w:bCs/>
          <w:sz w:val="24"/>
          <w:szCs w:val="24"/>
        </w:rPr>
      </w:pPr>
      <w:r>
        <w:rPr>
          <w:rFonts w:cs="Georgia"/>
          <w:bCs/>
          <w:sz w:val="24"/>
          <w:szCs w:val="24"/>
        </w:rPr>
        <w:t>Amendment</w:t>
      </w:r>
      <w:r w:rsidR="006E6DB6">
        <w:rPr>
          <w:rFonts w:cs="Georgia"/>
          <w:bCs/>
          <w:sz w:val="24"/>
          <w:szCs w:val="24"/>
        </w:rPr>
        <w:t xml:space="preserve"> to strike line 38—which would eliminate “and $405.59 for invoice number D38579 for handouts and welcome signs for promotion materials.” </w:t>
      </w:r>
    </w:p>
    <w:p w14:paraId="19497AEA" w14:textId="0AD55564" w:rsidR="00F26D29" w:rsidRDefault="006E6DB6" w:rsidP="006E6DB6">
      <w:pPr>
        <w:pStyle w:val="ListParagraph"/>
        <w:numPr>
          <w:ilvl w:val="0"/>
          <w:numId w:val="9"/>
        </w:numPr>
        <w:rPr>
          <w:rFonts w:cs="Georgia"/>
          <w:bCs/>
          <w:sz w:val="24"/>
          <w:szCs w:val="24"/>
        </w:rPr>
      </w:pPr>
      <w:r>
        <w:rPr>
          <w:rFonts w:cs="Georgia"/>
          <w:bCs/>
          <w:sz w:val="24"/>
          <w:szCs w:val="24"/>
        </w:rPr>
        <w:t xml:space="preserve">Debate Against—we just spent money on $1500 </w:t>
      </w:r>
      <w:r w:rsidR="00F26D29">
        <w:rPr>
          <w:rFonts w:cs="Georgia"/>
          <w:bCs/>
          <w:sz w:val="24"/>
          <w:szCs w:val="24"/>
        </w:rPr>
        <w:t xml:space="preserve">for the union. </w:t>
      </w:r>
    </w:p>
    <w:p w14:paraId="26C0C49C" w14:textId="29FB81C1" w:rsidR="00F26D29" w:rsidRDefault="00F26D29" w:rsidP="006E6DB6">
      <w:pPr>
        <w:pStyle w:val="ListParagraph"/>
        <w:numPr>
          <w:ilvl w:val="0"/>
          <w:numId w:val="9"/>
        </w:numPr>
        <w:rPr>
          <w:rFonts w:cs="Georgia"/>
          <w:bCs/>
          <w:sz w:val="24"/>
          <w:szCs w:val="24"/>
        </w:rPr>
      </w:pPr>
      <w:r>
        <w:rPr>
          <w:rFonts w:cs="Georgia"/>
          <w:bCs/>
          <w:sz w:val="24"/>
          <w:szCs w:val="24"/>
        </w:rPr>
        <w:t xml:space="preserve">Debate Favor—we need to disassociate the relevance in prior decisions regarding money but that doesn’t need to be a basis for this amendment </w:t>
      </w:r>
    </w:p>
    <w:p w14:paraId="3D15DD3E" w14:textId="0F00EB72" w:rsidR="00F26D29" w:rsidRDefault="00F26D29" w:rsidP="006E6DB6">
      <w:pPr>
        <w:pStyle w:val="ListParagraph"/>
        <w:numPr>
          <w:ilvl w:val="0"/>
          <w:numId w:val="9"/>
        </w:numPr>
        <w:rPr>
          <w:rFonts w:cs="Georgia"/>
          <w:bCs/>
          <w:sz w:val="24"/>
          <w:szCs w:val="24"/>
        </w:rPr>
      </w:pPr>
      <w:r>
        <w:rPr>
          <w:rFonts w:cs="Georgia"/>
          <w:bCs/>
          <w:sz w:val="24"/>
          <w:szCs w:val="24"/>
        </w:rPr>
        <w:t xml:space="preserve">Debate Against—if we have $5000 in the budget, what will spend money on that is more helpful then getting a job. </w:t>
      </w:r>
    </w:p>
    <w:p w14:paraId="30AD9A30" w14:textId="59766013" w:rsidR="00F26D29" w:rsidRDefault="00F26D29" w:rsidP="006E6DB6">
      <w:pPr>
        <w:pStyle w:val="ListParagraph"/>
        <w:numPr>
          <w:ilvl w:val="0"/>
          <w:numId w:val="9"/>
        </w:numPr>
        <w:rPr>
          <w:rFonts w:cs="Georgia"/>
          <w:bCs/>
          <w:sz w:val="24"/>
          <w:szCs w:val="24"/>
        </w:rPr>
      </w:pPr>
      <w:r>
        <w:rPr>
          <w:rFonts w:cs="Georgia"/>
          <w:bCs/>
          <w:sz w:val="24"/>
          <w:szCs w:val="24"/>
        </w:rPr>
        <w:t xml:space="preserve">Debate Against—We all needs jobs and that is a purpose of the Career Center to </w:t>
      </w:r>
    </w:p>
    <w:p w14:paraId="2D50AF4A" w14:textId="201DC8C8" w:rsidR="00F26D29" w:rsidRDefault="00F26D29" w:rsidP="006E6DB6">
      <w:pPr>
        <w:pStyle w:val="ListParagraph"/>
        <w:numPr>
          <w:ilvl w:val="0"/>
          <w:numId w:val="9"/>
        </w:numPr>
        <w:rPr>
          <w:rFonts w:cs="Georgia"/>
          <w:bCs/>
          <w:sz w:val="24"/>
          <w:szCs w:val="24"/>
        </w:rPr>
      </w:pPr>
      <w:r>
        <w:rPr>
          <w:rFonts w:cs="Georgia"/>
          <w:bCs/>
          <w:sz w:val="24"/>
          <w:szCs w:val="24"/>
        </w:rPr>
        <w:t xml:space="preserve">Debate Against—We all go to college to get a job so not supporting that seems that you don’t support what students support. </w:t>
      </w:r>
    </w:p>
    <w:p w14:paraId="278BBD57" w14:textId="16033CDD" w:rsidR="00F26D29" w:rsidRDefault="00F26D29" w:rsidP="00F26D29">
      <w:pPr>
        <w:pStyle w:val="ListParagraph"/>
        <w:numPr>
          <w:ilvl w:val="0"/>
          <w:numId w:val="9"/>
        </w:numPr>
        <w:rPr>
          <w:rFonts w:cs="Georgia"/>
          <w:bCs/>
          <w:sz w:val="24"/>
          <w:szCs w:val="24"/>
        </w:rPr>
      </w:pPr>
      <w:r>
        <w:rPr>
          <w:rFonts w:cs="Georgia"/>
          <w:bCs/>
          <w:sz w:val="24"/>
          <w:szCs w:val="24"/>
        </w:rPr>
        <w:t xml:space="preserve">Vote for the amendment: hand vote, no fails. </w:t>
      </w:r>
    </w:p>
    <w:p w14:paraId="44FAE22A" w14:textId="7FAEC827" w:rsidR="00F26D29" w:rsidRDefault="00712A13" w:rsidP="00F26D29">
      <w:pPr>
        <w:pStyle w:val="ListParagraph"/>
        <w:numPr>
          <w:ilvl w:val="0"/>
          <w:numId w:val="6"/>
        </w:numPr>
        <w:rPr>
          <w:rFonts w:cs="Georgia"/>
          <w:bCs/>
          <w:sz w:val="24"/>
          <w:szCs w:val="24"/>
        </w:rPr>
      </w:pPr>
      <w:r>
        <w:rPr>
          <w:rFonts w:cs="Georgia"/>
          <w:bCs/>
          <w:sz w:val="24"/>
          <w:szCs w:val="24"/>
        </w:rPr>
        <w:t>Amendment</w:t>
      </w:r>
      <w:r w:rsidR="00F26D29">
        <w:rPr>
          <w:rFonts w:cs="Georgia"/>
          <w:bCs/>
          <w:sz w:val="24"/>
          <w:szCs w:val="24"/>
        </w:rPr>
        <w:t xml:space="preserve"> to add for line 42: After being reimbursed, the Career Development Center is </w:t>
      </w:r>
      <w:r>
        <w:rPr>
          <w:rFonts w:cs="Georgia"/>
          <w:bCs/>
          <w:sz w:val="24"/>
          <w:szCs w:val="24"/>
        </w:rPr>
        <w:t>encouraging</w:t>
      </w:r>
      <w:r w:rsidR="00F26D29">
        <w:rPr>
          <w:rFonts w:cs="Georgia"/>
          <w:bCs/>
          <w:sz w:val="24"/>
          <w:szCs w:val="24"/>
        </w:rPr>
        <w:t xml:space="preserve"> to email a report explaining how the re-allocated funds were used to the Chair of Senate prior to the last Senate meeting of the Spring 2018 semester. </w:t>
      </w:r>
    </w:p>
    <w:p w14:paraId="756BADC7" w14:textId="68E372E1" w:rsidR="00F26D29" w:rsidRDefault="00F26D29" w:rsidP="00F26D29">
      <w:pPr>
        <w:pStyle w:val="ListParagraph"/>
        <w:numPr>
          <w:ilvl w:val="0"/>
          <w:numId w:val="12"/>
        </w:numPr>
        <w:rPr>
          <w:rFonts w:cs="Georgia"/>
          <w:bCs/>
          <w:sz w:val="24"/>
          <w:szCs w:val="24"/>
        </w:rPr>
      </w:pPr>
      <w:r>
        <w:rPr>
          <w:rFonts w:cs="Georgia"/>
          <w:bCs/>
          <w:sz w:val="24"/>
          <w:szCs w:val="24"/>
        </w:rPr>
        <w:t xml:space="preserve">The goal of the bill is to re-use the funds to benefit students in a greater way. </w:t>
      </w:r>
    </w:p>
    <w:p w14:paraId="644499CD" w14:textId="354507E0" w:rsidR="00F26D29" w:rsidRDefault="00712A13" w:rsidP="00F26D29">
      <w:pPr>
        <w:pStyle w:val="ListParagraph"/>
        <w:numPr>
          <w:ilvl w:val="0"/>
          <w:numId w:val="12"/>
        </w:numPr>
        <w:rPr>
          <w:rFonts w:cs="Georgia"/>
          <w:bCs/>
          <w:sz w:val="24"/>
          <w:szCs w:val="24"/>
        </w:rPr>
      </w:pPr>
      <w:r>
        <w:rPr>
          <w:rFonts w:cs="Georgia"/>
          <w:bCs/>
          <w:sz w:val="24"/>
          <w:szCs w:val="24"/>
        </w:rPr>
        <w:t>Amended</w:t>
      </w:r>
      <w:r w:rsidR="00F26D29">
        <w:rPr>
          <w:rFonts w:cs="Georgia"/>
          <w:bCs/>
          <w:sz w:val="24"/>
          <w:szCs w:val="24"/>
        </w:rPr>
        <w:t xml:space="preserve"> the </w:t>
      </w:r>
      <w:r>
        <w:rPr>
          <w:rFonts w:cs="Georgia"/>
          <w:bCs/>
          <w:sz w:val="24"/>
          <w:szCs w:val="24"/>
        </w:rPr>
        <w:t>amendment</w:t>
      </w:r>
      <w:r w:rsidR="00F26D29">
        <w:rPr>
          <w:rFonts w:cs="Georgia"/>
          <w:bCs/>
          <w:sz w:val="24"/>
          <w:szCs w:val="24"/>
        </w:rPr>
        <w:t xml:space="preserve">: to read that they are encouraged to email &amp; them but we can’t force them to do anything. </w:t>
      </w:r>
    </w:p>
    <w:p w14:paraId="4E21AA2A" w14:textId="4125C6D7" w:rsidR="00F26D29" w:rsidRDefault="00F26D29" w:rsidP="00F26D29">
      <w:pPr>
        <w:pStyle w:val="ListParagraph"/>
        <w:numPr>
          <w:ilvl w:val="0"/>
          <w:numId w:val="12"/>
        </w:numPr>
        <w:rPr>
          <w:rFonts w:cs="Georgia"/>
          <w:bCs/>
          <w:sz w:val="24"/>
          <w:szCs w:val="24"/>
        </w:rPr>
      </w:pPr>
      <w:r>
        <w:rPr>
          <w:rFonts w:cs="Georgia"/>
          <w:bCs/>
          <w:sz w:val="24"/>
          <w:szCs w:val="24"/>
        </w:rPr>
        <w:t xml:space="preserve">Vote by acclimation on the amendment: pass. </w:t>
      </w:r>
    </w:p>
    <w:p w14:paraId="344BDD30" w14:textId="1132BCAE" w:rsidR="00712A13" w:rsidRPr="00712A13" w:rsidRDefault="00712A13" w:rsidP="00712A13">
      <w:pPr>
        <w:rPr>
          <w:rFonts w:asciiTheme="minorHAnsi" w:hAnsiTheme="minorHAnsi" w:cs="Georgia"/>
          <w:bCs/>
          <w:sz w:val="24"/>
          <w:szCs w:val="24"/>
        </w:rPr>
      </w:pPr>
      <w:r>
        <w:rPr>
          <w:rFonts w:cs="Georgia"/>
          <w:bCs/>
          <w:sz w:val="24"/>
          <w:szCs w:val="24"/>
        </w:rPr>
        <w:tab/>
      </w:r>
      <w:r>
        <w:rPr>
          <w:rFonts w:cs="Georgia"/>
          <w:bCs/>
          <w:sz w:val="24"/>
          <w:szCs w:val="24"/>
        </w:rPr>
        <w:tab/>
      </w:r>
      <w:r>
        <w:rPr>
          <w:rFonts w:cs="Georgia"/>
          <w:bCs/>
          <w:sz w:val="24"/>
          <w:szCs w:val="24"/>
        </w:rPr>
        <w:tab/>
      </w:r>
      <w:r>
        <w:rPr>
          <w:rFonts w:cs="Georgia"/>
          <w:bCs/>
          <w:sz w:val="24"/>
          <w:szCs w:val="24"/>
        </w:rPr>
        <w:tab/>
        <w:t xml:space="preserve">      </w:t>
      </w:r>
      <w:proofErr w:type="gramStart"/>
      <w:r>
        <w:rPr>
          <w:rFonts w:cs="Georgia"/>
          <w:bCs/>
          <w:sz w:val="24"/>
          <w:szCs w:val="24"/>
        </w:rPr>
        <w:t>k</w:t>
      </w:r>
      <w:proofErr w:type="gramEnd"/>
      <w:r>
        <w:rPr>
          <w:rFonts w:cs="Georgia"/>
          <w:bCs/>
          <w:sz w:val="24"/>
          <w:szCs w:val="24"/>
        </w:rPr>
        <w:t xml:space="preserve">. </w:t>
      </w:r>
      <w:r>
        <w:rPr>
          <w:rFonts w:asciiTheme="minorHAnsi" w:hAnsiTheme="minorHAnsi" w:cs="Georgia"/>
          <w:bCs/>
          <w:sz w:val="24"/>
          <w:szCs w:val="24"/>
        </w:rPr>
        <w:t xml:space="preserve">Vote  Count (Paper): 31 yes, 14 no, pass. </w:t>
      </w:r>
    </w:p>
    <w:p w14:paraId="5D9E8B0B" w14:textId="21022DB0" w:rsidR="00C15C71" w:rsidRPr="00C15C71" w:rsidRDefault="00C954DF" w:rsidP="00C15C71">
      <w:pPr>
        <w:pStyle w:val="ListParagraph"/>
        <w:numPr>
          <w:ilvl w:val="2"/>
          <w:numId w:val="1"/>
        </w:numPr>
        <w:rPr>
          <w:rFonts w:ascii="Georgia" w:hAnsi="Georgia" w:cs="Georgia"/>
          <w:bCs/>
          <w:sz w:val="24"/>
          <w:szCs w:val="24"/>
        </w:rPr>
      </w:pPr>
      <w:r>
        <w:rPr>
          <w:rFonts w:ascii="Georgia" w:eastAsia="Georgia" w:hAnsi="Georgia" w:cs="Georgia"/>
          <w:sz w:val="24"/>
          <w:szCs w:val="24"/>
        </w:rPr>
        <w:t>Sponsored by Senator Noah Bradshaw</w:t>
      </w:r>
    </w:p>
    <w:p w14:paraId="19AD67BB" w14:textId="673B5443" w:rsidR="009C79D1" w:rsidRPr="00CA2FE6" w:rsidRDefault="002C2117" w:rsidP="00CA2FE6">
      <w:pPr>
        <w:pStyle w:val="ListParagraph"/>
        <w:numPr>
          <w:ilvl w:val="0"/>
          <w:numId w:val="1"/>
        </w:numPr>
        <w:rPr>
          <w:rFonts w:ascii="Georgia" w:hAnsi="Georgia" w:cs="Georgia"/>
          <w:b/>
          <w:bCs/>
          <w:sz w:val="24"/>
          <w:szCs w:val="24"/>
        </w:rPr>
      </w:pPr>
      <w:r w:rsidRPr="00072700">
        <w:rPr>
          <w:rFonts w:ascii="Georgia" w:hAnsi="Georgia" w:cs="Georgia"/>
          <w:b/>
          <w:bCs/>
          <w:sz w:val="24"/>
          <w:szCs w:val="24"/>
        </w:rPr>
        <w:t>A</w:t>
      </w:r>
      <w:r w:rsidR="003D5F72">
        <w:rPr>
          <w:rFonts w:ascii="Georgia" w:hAnsi="Georgia" w:cs="Georgia"/>
          <w:b/>
          <w:bCs/>
          <w:sz w:val="24"/>
          <w:szCs w:val="24"/>
        </w:rPr>
        <w:t>nnouncements</w:t>
      </w:r>
      <w:r w:rsidR="00CA2FE6">
        <w:rPr>
          <w:rFonts w:ascii="Georgia" w:hAnsi="Georgia" w:cs="Georgia"/>
          <w:b/>
          <w:bCs/>
          <w:sz w:val="24"/>
          <w:szCs w:val="24"/>
        </w:rPr>
        <w:t xml:space="preserve">: </w:t>
      </w:r>
      <w:r w:rsidR="009C79D1" w:rsidRPr="00CA2FE6">
        <w:rPr>
          <w:rFonts w:cs="Georgia"/>
          <w:bCs/>
          <w:sz w:val="24"/>
          <w:szCs w:val="24"/>
        </w:rPr>
        <w:t>Tabling event for the safety fair on February 27</w:t>
      </w:r>
      <w:r w:rsidR="009C79D1" w:rsidRPr="00CA2FE6">
        <w:rPr>
          <w:rFonts w:cs="Georgia"/>
          <w:bCs/>
          <w:sz w:val="24"/>
          <w:szCs w:val="24"/>
          <w:vertAlign w:val="superscript"/>
        </w:rPr>
        <w:t>th</w:t>
      </w:r>
      <w:r w:rsidR="009C79D1" w:rsidRPr="00CA2FE6">
        <w:rPr>
          <w:rFonts w:cs="Georgia"/>
          <w:bCs/>
          <w:sz w:val="24"/>
          <w:szCs w:val="24"/>
        </w:rPr>
        <w:t xml:space="preserve">,2018. </w:t>
      </w:r>
    </w:p>
    <w:p w14:paraId="4FA14112" w14:textId="77777777" w:rsidR="002C2117" w:rsidRPr="00072700" w:rsidRDefault="002C2117" w:rsidP="00CA2FE6">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E6EDE"/>
    <w:multiLevelType w:val="hybridMultilevel"/>
    <w:tmpl w:val="16F4CC9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8581665"/>
    <w:multiLevelType w:val="hybridMultilevel"/>
    <w:tmpl w:val="AC06EE22"/>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422C60B5"/>
    <w:multiLevelType w:val="multilevel"/>
    <w:tmpl w:val="B60C6C9E"/>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decimal"/>
      <w:lvlText w:val="%3."/>
      <w:lvlJc w:val="left"/>
      <w:pPr>
        <w:ind w:left="1980" w:hanging="360"/>
      </w:pPr>
      <w:rPr>
        <w:b w:val="0"/>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473625AD"/>
    <w:multiLevelType w:val="hybridMultilevel"/>
    <w:tmpl w:val="316EC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0209FB"/>
    <w:multiLevelType w:val="hybridMultilevel"/>
    <w:tmpl w:val="2D5C9FA2"/>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5" w15:restartNumberingAfterBreak="0">
    <w:nsid w:val="4F28774B"/>
    <w:multiLevelType w:val="hybridMultilevel"/>
    <w:tmpl w:val="B78877BC"/>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 w15:restartNumberingAfterBreak="0">
    <w:nsid w:val="5633263F"/>
    <w:multiLevelType w:val="hybridMultilevel"/>
    <w:tmpl w:val="CF2ECD4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71AD3968"/>
    <w:multiLevelType w:val="hybridMultilevel"/>
    <w:tmpl w:val="F3BC176C"/>
    <w:lvl w:ilvl="0" w:tplc="807E06F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79323F75"/>
    <w:multiLevelType w:val="multilevel"/>
    <w:tmpl w:val="B60C6C9E"/>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decimal"/>
      <w:lvlText w:val="%3."/>
      <w:lvlJc w:val="left"/>
      <w:pPr>
        <w:ind w:left="1980" w:hanging="360"/>
      </w:pPr>
      <w:rPr>
        <w:b w:val="0"/>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15:restartNumberingAfterBreak="0">
    <w:nsid w:val="7A98626E"/>
    <w:multiLevelType w:val="hybridMultilevel"/>
    <w:tmpl w:val="F822F59A"/>
    <w:lvl w:ilvl="0" w:tplc="807E06F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
  </w:num>
  <w:num w:numId="2">
    <w:abstractNumId w:val="2"/>
  </w:num>
  <w:num w:numId="3">
    <w:abstractNumId w:val="7"/>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0"/>
  </w:num>
  <w:num w:numId="9">
    <w:abstractNumId w:val="5"/>
  </w:num>
  <w:num w:numId="10">
    <w:abstractNumId w:val="6"/>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23405"/>
    <w:rsid w:val="00033F57"/>
    <w:rsid w:val="00035EE1"/>
    <w:rsid w:val="00072700"/>
    <w:rsid w:val="00087D46"/>
    <w:rsid w:val="000A0124"/>
    <w:rsid w:val="000E2505"/>
    <w:rsid w:val="00167823"/>
    <w:rsid w:val="00167F78"/>
    <w:rsid w:val="00181DEF"/>
    <w:rsid w:val="00182E35"/>
    <w:rsid w:val="00182EA0"/>
    <w:rsid w:val="001A5203"/>
    <w:rsid w:val="001E7468"/>
    <w:rsid w:val="001E7F84"/>
    <w:rsid w:val="00213478"/>
    <w:rsid w:val="00215869"/>
    <w:rsid w:val="002313DA"/>
    <w:rsid w:val="00256530"/>
    <w:rsid w:val="00277661"/>
    <w:rsid w:val="002A3582"/>
    <w:rsid w:val="002A7F6B"/>
    <w:rsid w:val="002B63F4"/>
    <w:rsid w:val="002B72A1"/>
    <w:rsid w:val="002B72A4"/>
    <w:rsid w:val="002C2117"/>
    <w:rsid w:val="002F1296"/>
    <w:rsid w:val="00345A68"/>
    <w:rsid w:val="003B7C29"/>
    <w:rsid w:val="003C18FD"/>
    <w:rsid w:val="003D5F72"/>
    <w:rsid w:val="003E6895"/>
    <w:rsid w:val="003F5500"/>
    <w:rsid w:val="003F5DF4"/>
    <w:rsid w:val="003F6992"/>
    <w:rsid w:val="004138BE"/>
    <w:rsid w:val="004333FE"/>
    <w:rsid w:val="004515DC"/>
    <w:rsid w:val="00465B77"/>
    <w:rsid w:val="004A3460"/>
    <w:rsid w:val="004B0850"/>
    <w:rsid w:val="004B5B78"/>
    <w:rsid w:val="004B6587"/>
    <w:rsid w:val="004F4A75"/>
    <w:rsid w:val="00514B9B"/>
    <w:rsid w:val="00516388"/>
    <w:rsid w:val="00530F2F"/>
    <w:rsid w:val="00541039"/>
    <w:rsid w:val="005552CC"/>
    <w:rsid w:val="00580F90"/>
    <w:rsid w:val="00597AF1"/>
    <w:rsid w:val="005E3C35"/>
    <w:rsid w:val="00603A7C"/>
    <w:rsid w:val="006076AB"/>
    <w:rsid w:val="00631F4D"/>
    <w:rsid w:val="0064336B"/>
    <w:rsid w:val="006869E9"/>
    <w:rsid w:val="006E5D5D"/>
    <w:rsid w:val="006E6DB6"/>
    <w:rsid w:val="007030C4"/>
    <w:rsid w:val="00712A13"/>
    <w:rsid w:val="00714B1C"/>
    <w:rsid w:val="0073138F"/>
    <w:rsid w:val="00744CCA"/>
    <w:rsid w:val="007878D3"/>
    <w:rsid w:val="00787B8C"/>
    <w:rsid w:val="007C75EE"/>
    <w:rsid w:val="007E60CB"/>
    <w:rsid w:val="007F2BD3"/>
    <w:rsid w:val="0081236D"/>
    <w:rsid w:val="00817FA1"/>
    <w:rsid w:val="0085544D"/>
    <w:rsid w:val="00857B3E"/>
    <w:rsid w:val="00877147"/>
    <w:rsid w:val="008E16BD"/>
    <w:rsid w:val="008E37E0"/>
    <w:rsid w:val="0092155B"/>
    <w:rsid w:val="009317BD"/>
    <w:rsid w:val="00984FDC"/>
    <w:rsid w:val="00986D1C"/>
    <w:rsid w:val="009B7FB9"/>
    <w:rsid w:val="009C79D1"/>
    <w:rsid w:val="009F0A99"/>
    <w:rsid w:val="009F361C"/>
    <w:rsid w:val="009F5CE5"/>
    <w:rsid w:val="00AB6934"/>
    <w:rsid w:val="00B251DD"/>
    <w:rsid w:val="00B414C6"/>
    <w:rsid w:val="00B44453"/>
    <w:rsid w:val="00B45E42"/>
    <w:rsid w:val="00B918FE"/>
    <w:rsid w:val="00B97563"/>
    <w:rsid w:val="00BD0A89"/>
    <w:rsid w:val="00BD1A23"/>
    <w:rsid w:val="00BE5967"/>
    <w:rsid w:val="00BF2B2F"/>
    <w:rsid w:val="00C15C71"/>
    <w:rsid w:val="00C22AE0"/>
    <w:rsid w:val="00C954DF"/>
    <w:rsid w:val="00CA2FE6"/>
    <w:rsid w:val="00CB6182"/>
    <w:rsid w:val="00CB6BE4"/>
    <w:rsid w:val="00CF0A62"/>
    <w:rsid w:val="00D05408"/>
    <w:rsid w:val="00D14854"/>
    <w:rsid w:val="00D179B6"/>
    <w:rsid w:val="00D266BD"/>
    <w:rsid w:val="00D3618B"/>
    <w:rsid w:val="00D62E79"/>
    <w:rsid w:val="00D9789B"/>
    <w:rsid w:val="00DA4C27"/>
    <w:rsid w:val="00DC09DB"/>
    <w:rsid w:val="00DF2D9A"/>
    <w:rsid w:val="00E063D2"/>
    <w:rsid w:val="00E26AE6"/>
    <w:rsid w:val="00E37A21"/>
    <w:rsid w:val="00E63051"/>
    <w:rsid w:val="00E904F5"/>
    <w:rsid w:val="00EB3C1A"/>
    <w:rsid w:val="00ED2C35"/>
    <w:rsid w:val="00EE3F07"/>
    <w:rsid w:val="00F26D29"/>
    <w:rsid w:val="00F3156A"/>
    <w:rsid w:val="00F86940"/>
    <w:rsid w:val="00F9036C"/>
    <w:rsid w:val="00FC351F"/>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70CD"/>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401754785">
      <w:bodyDiv w:val="1"/>
      <w:marLeft w:val="0"/>
      <w:marRight w:val="0"/>
      <w:marTop w:val="0"/>
      <w:marBottom w:val="0"/>
      <w:divBdr>
        <w:top w:val="none" w:sz="0" w:space="0" w:color="auto"/>
        <w:left w:val="none" w:sz="0" w:space="0" w:color="auto"/>
        <w:bottom w:val="none" w:sz="0" w:space="0" w:color="auto"/>
        <w:right w:val="none" w:sz="0" w:space="0" w:color="auto"/>
      </w:divBdr>
    </w:div>
    <w:div w:id="407071114">
      <w:bodyDiv w:val="1"/>
      <w:marLeft w:val="0"/>
      <w:marRight w:val="0"/>
      <w:marTop w:val="0"/>
      <w:marBottom w:val="0"/>
      <w:divBdr>
        <w:top w:val="none" w:sz="0" w:space="0" w:color="auto"/>
        <w:left w:val="none" w:sz="0" w:space="0" w:color="auto"/>
        <w:bottom w:val="none" w:sz="0" w:space="0" w:color="auto"/>
        <w:right w:val="none" w:sz="0" w:space="0" w:color="auto"/>
      </w:divBdr>
    </w:div>
    <w:div w:id="592661754">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709912967">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260604387">
      <w:bodyDiv w:val="1"/>
      <w:marLeft w:val="0"/>
      <w:marRight w:val="0"/>
      <w:marTop w:val="0"/>
      <w:marBottom w:val="0"/>
      <w:divBdr>
        <w:top w:val="none" w:sz="0" w:space="0" w:color="auto"/>
        <w:left w:val="none" w:sz="0" w:space="0" w:color="auto"/>
        <w:bottom w:val="none" w:sz="0" w:space="0" w:color="auto"/>
        <w:right w:val="none" w:sz="0" w:space="0" w:color="auto"/>
      </w:divBdr>
    </w:div>
    <w:div w:id="1423140522">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 w:id="1788116384">
      <w:bodyDiv w:val="1"/>
      <w:marLeft w:val="0"/>
      <w:marRight w:val="0"/>
      <w:marTop w:val="0"/>
      <w:marBottom w:val="0"/>
      <w:divBdr>
        <w:top w:val="none" w:sz="0" w:space="0" w:color="auto"/>
        <w:left w:val="none" w:sz="0" w:space="0" w:color="auto"/>
        <w:bottom w:val="none" w:sz="0" w:space="0" w:color="auto"/>
        <w:right w:val="none" w:sz="0" w:space="0" w:color="auto"/>
      </w:divBdr>
    </w:div>
    <w:div w:id="19438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7758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ASG Chair of Senate, Will Watkins</cp:lastModifiedBy>
  <cp:revision>2</cp:revision>
  <dcterms:created xsi:type="dcterms:W3CDTF">2018-02-15T16:42:00Z</dcterms:created>
  <dcterms:modified xsi:type="dcterms:W3CDTF">2018-02-15T16:42:00Z</dcterms:modified>
</cp:coreProperties>
</file>