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1C539A5A">
            <wp:simplePos x="0" y="0"/>
            <wp:positionH relativeFrom="column">
              <wp:posOffset>5006340</wp:posOffset>
            </wp:positionH>
            <wp:positionV relativeFrom="paragraph">
              <wp:posOffset>-127000</wp:posOffset>
            </wp:positionV>
            <wp:extent cx="874395" cy="869950"/>
            <wp:effectExtent l="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02DF7790" w:rsidR="00FD4654" w:rsidRPr="004033D2" w:rsidRDefault="00CD25C7" w:rsidP="00CD25C7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ASG Senate </w:t>
      </w:r>
      <w:r w:rsidR="001639E1">
        <w:rPr>
          <w:rFonts w:ascii="Georgia" w:hAnsi="Georgia"/>
          <w:i/>
          <w:sz w:val="24"/>
          <w:szCs w:val="24"/>
        </w:rPr>
        <w:t>Resolution</w:t>
      </w:r>
      <w:r w:rsidR="00B7544A">
        <w:rPr>
          <w:rFonts w:ascii="Georgia" w:hAnsi="Georgia"/>
          <w:i/>
          <w:sz w:val="24"/>
          <w:szCs w:val="24"/>
        </w:rPr>
        <w:t xml:space="preserve"> </w:t>
      </w:r>
      <w:r w:rsidR="00FD4654" w:rsidRPr="004033D2">
        <w:rPr>
          <w:rFonts w:ascii="Georgia" w:hAnsi="Georgia"/>
          <w:i/>
          <w:sz w:val="24"/>
          <w:szCs w:val="24"/>
        </w:rPr>
        <w:t>No.</w:t>
      </w:r>
      <w:r w:rsidR="005D2771">
        <w:rPr>
          <w:rFonts w:ascii="Georgia" w:hAnsi="Georgia"/>
          <w:i/>
          <w:sz w:val="24"/>
          <w:szCs w:val="24"/>
        </w:rPr>
        <w:t xml:space="preserve"> </w:t>
      </w:r>
      <w:r w:rsidR="00CA2B3C">
        <w:rPr>
          <w:rFonts w:ascii="Georgia" w:hAnsi="Georgia"/>
          <w:i/>
          <w:sz w:val="24"/>
          <w:szCs w:val="24"/>
        </w:rPr>
        <w:t>13</w:t>
      </w:r>
    </w:p>
    <w:p w14:paraId="1D7021A1" w14:textId="7D000A73" w:rsidR="00FD4654" w:rsidRDefault="00FD4654" w:rsidP="003270FC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0D29D2">
        <w:rPr>
          <w:rFonts w:ascii="Georgia" w:hAnsi="Georgia"/>
          <w:sz w:val="24"/>
          <w:szCs w:val="24"/>
        </w:rPr>
        <w:t xml:space="preserve">ASG President J.P. </w:t>
      </w:r>
      <w:proofErr w:type="spellStart"/>
      <w:r w:rsidR="000D29D2">
        <w:rPr>
          <w:rFonts w:ascii="Georgia" w:hAnsi="Georgia"/>
          <w:sz w:val="24"/>
          <w:szCs w:val="24"/>
        </w:rPr>
        <w:t>Gairhan</w:t>
      </w:r>
      <w:proofErr w:type="spellEnd"/>
      <w:r w:rsidR="000D29D2">
        <w:rPr>
          <w:rFonts w:ascii="Georgia" w:hAnsi="Georgia"/>
          <w:sz w:val="24"/>
          <w:szCs w:val="24"/>
        </w:rPr>
        <w:t xml:space="preserve">, </w:t>
      </w:r>
      <w:r w:rsidR="00596499">
        <w:rPr>
          <w:rFonts w:ascii="Georgia" w:hAnsi="Georgia"/>
          <w:sz w:val="24"/>
          <w:szCs w:val="24"/>
        </w:rPr>
        <w:t>Volunteer Action Center President Erin Farmer</w:t>
      </w:r>
      <w:r w:rsidR="000D29D2">
        <w:rPr>
          <w:rFonts w:ascii="Georgia" w:hAnsi="Georgia"/>
          <w:sz w:val="24"/>
          <w:szCs w:val="24"/>
        </w:rPr>
        <w:t xml:space="preserve">, Director of Philanthropy </w:t>
      </w:r>
      <w:proofErr w:type="spellStart"/>
      <w:r w:rsidR="000D29D2">
        <w:rPr>
          <w:rFonts w:ascii="Georgia" w:hAnsi="Georgia"/>
          <w:sz w:val="24"/>
          <w:szCs w:val="24"/>
        </w:rPr>
        <w:t>Zan</w:t>
      </w:r>
      <w:proofErr w:type="spellEnd"/>
      <w:r w:rsidR="000D29D2">
        <w:rPr>
          <w:rFonts w:ascii="Georgia" w:hAnsi="Georgia"/>
          <w:sz w:val="24"/>
          <w:szCs w:val="24"/>
        </w:rPr>
        <w:t xml:space="preserve"> Johnson</w:t>
      </w:r>
      <w:r w:rsidR="00596499">
        <w:rPr>
          <w:rFonts w:ascii="Georgia" w:hAnsi="Georgia"/>
          <w:sz w:val="24"/>
          <w:szCs w:val="24"/>
        </w:rPr>
        <w:t xml:space="preserve">, Senator Katie Gardner, FLF Member Fern </w:t>
      </w:r>
      <w:proofErr w:type="spellStart"/>
      <w:r w:rsidR="00596499">
        <w:rPr>
          <w:rFonts w:ascii="Georgia" w:hAnsi="Georgia"/>
          <w:sz w:val="24"/>
          <w:szCs w:val="24"/>
        </w:rPr>
        <w:t>Alacantra</w:t>
      </w:r>
      <w:proofErr w:type="spellEnd"/>
    </w:p>
    <w:p w14:paraId="71C6EF28" w14:textId="3C7372AF" w:rsidR="008B2F18" w:rsidRDefault="00FD4654" w:rsidP="003270FC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910E20">
        <w:rPr>
          <w:rFonts w:ascii="Georgia" w:hAnsi="Georgia"/>
          <w:sz w:val="24"/>
          <w:szCs w:val="24"/>
        </w:rPr>
        <w:t xml:space="preserve"> </w:t>
      </w:r>
      <w:r w:rsidR="00DD2D09">
        <w:rPr>
          <w:rFonts w:ascii="Georgia" w:hAnsi="Georgia"/>
          <w:sz w:val="24"/>
          <w:szCs w:val="24"/>
        </w:rPr>
        <w:t xml:space="preserve">Senator Clay </w:t>
      </w:r>
      <w:r w:rsidR="001C2535">
        <w:rPr>
          <w:rFonts w:ascii="Georgia" w:hAnsi="Georgia"/>
          <w:sz w:val="24"/>
          <w:szCs w:val="24"/>
        </w:rPr>
        <w:t>Smith, Senator Kendall Perkins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7AABC95E" w14:textId="77777777" w:rsidR="00245205" w:rsidRDefault="006044ED" w:rsidP="002E3F7A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 Resolution </w:t>
      </w:r>
      <w:r w:rsidR="003270FC">
        <w:rPr>
          <w:rFonts w:ascii="Georgia" w:hAnsi="Georgia"/>
          <w:b/>
          <w:sz w:val="24"/>
          <w:szCs w:val="24"/>
        </w:rPr>
        <w:t>Supporting</w:t>
      </w:r>
      <w:r>
        <w:rPr>
          <w:rFonts w:ascii="Georgia" w:hAnsi="Georgia"/>
          <w:b/>
          <w:sz w:val="24"/>
          <w:szCs w:val="24"/>
        </w:rPr>
        <w:t xml:space="preserve"> </w:t>
      </w:r>
      <w:r w:rsidR="000D29D2">
        <w:rPr>
          <w:rFonts w:ascii="Georgia" w:hAnsi="Georgia"/>
          <w:b/>
          <w:sz w:val="24"/>
          <w:szCs w:val="24"/>
        </w:rPr>
        <w:t>Meal Sw</w:t>
      </w:r>
      <w:r w:rsidR="00245205">
        <w:rPr>
          <w:rFonts w:ascii="Georgia" w:hAnsi="Georgia"/>
          <w:b/>
          <w:sz w:val="24"/>
          <w:szCs w:val="24"/>
        </w:rPr>
        <w:t xml:space="preserve">ipe Donations to </w:t>
      </w:r>
    </w:p>
    <w:p w14:paraId="54BB0635" w14:textId="5CAE6F42" w:rsidR="001639E1" w:rsidRDefault="00245205" w:rsidP="002E3F7A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Decrease</w:t>
      </w:r>
      <w:r w:rsidR="005A64FD">
        <w:rPr>
          <w:rFonts w:ascii="Georgia" w:hAnsi="Georgia"/>
          <w:b/>
          <w:sz w:val="24"/>
          <w:szCs w:val="24"/>
        </w:rPr>
        <w:t xml:space="preserve"> Campus</w:t>
      </w:r>
      <w:r w:rsidR="000D29D2">
        <w:rPr>
          <w:rFonts w:ascii="Georgia" w:hAnsi="Georgia"/>
          <w:b/>
          <w:sz w:val="24"/>
          <w:szCs w:val="24"/>
        </w:rPr>
        <w:t xml:space="preserve"> Food Insecurity</w:t>
      </w:r>
    </w:p>
    <w:p w14:paraId="33BDA3D2" w14:textId="77777777" w:rsidR="006044ED" w:rsidRDefault="006044ED" w:rsidP="00B7544A">
      <w:pPr>
        <w:spacing w:after="0"/>
        <w:jc w:val="center"/>
        <w:rPr>
          <w:rFonts w:ascii="Georgia" w:hAnsi="Georgia"/>
          <w:sz w:val="24"/>
          <w:szCs w:val="24"/>
        </w:rPr>
      </w:pPr>
    </w:p>
    <w:p w14:paraId="13A821CD" w14:textId="0B57A477" w:rsidR="005A64FD" w:rsidRDefault="001639E1" w:rsidP="005A64FD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0B31A0">
        <w:rPr>
          <w:rFonts w:ascii="Georgia" w:hAnsi="Georgia"/>
          <w:sz w:val="24"/>
          <w:szCs w:val="24"/>
        </w:rPr>
        <w:t xml:space="preserve">Arkansas ranks as the second most food insecure state in the U.S., </w:t>
      </w:r>
      <w:r w:rsidR="00030589">
        <w:rPr>
          <w:rFonts w:ascii="Georgia" w:hAnsi="Georgia"/>
          <w:sz w:val="24"/>
          <w:szCs w:val="24"/>
        </w:rPr>
        <w:t>with more than 560,000 people lacking in access to substantial food sources</w:t>
      </w:r>
      <w:r w:rsidR="00842611">
        <w:rPr>
          <w:rFonts w:ascii="Georgia" w:hAnsi="Georgia"/>
          <w:sz w:val="24"/>
          <w:szCs w:val="24"/>
        </w:rPr>
        <w:t xml:space="preserve">. An estimated $246,776,000 would be needed </w:t>
      </w:r>
      <w:r w:rsidR="005A64FD">
        <w:rPr>
          <w:rFonts w:ascii="Georgia" w:hAnsi="Georgia"/>
          <w:sz w:val="24"/>
          <w:szCs w:val="24"/>
        </w:rPr>
        <w:t>to meet their needs for a year,</w:t>
      </w:r>
    </w:p>
    <w:p w14:paraId="58A55DC4" w14:textId="77777777" w:rsidR="006044ED" w:rsidRDefault="006044ED" w:rsidP="006044ED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27735E83" w14:textId="7FB870C7" w:rsidR="006044ED" w:rsidRDefault="006044ED" w:rsidP="008D2E6F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316478">
        <w:rPr>
          <w:rFonts w:ascii="Georgia" w:hAnsi="Georgia"/>
          <w:sz w:val="24"/>
          <w:szCs w:val="24"/>
        </w:rPr>
        <w:t>Six regional Feeding America food ban</w:t>
      </w:r>
      <w:r w:rsidR="005A64FD">
        <w:rPr>
          <w:rFonts w:ascii="Georgia" w:hAnsi="Georgia"/>
          <w:sz w:val="24"/>
          <w:szCs w:val="24"/>
        </w:rPr>
        <w:t xml:space="preserve">ks located throughout the state, along with smaller local food banks, such as the University of Arkansas Jane B. Gearhart Full Circle Food </w:t>
      </w:r>
      <w:proofErr w:type="gramStart"/>
      <w:r w:rsidR="005A64FD">
        <w:rPr>
          <w:rFonts w:ascii="Georgia" w:hAnsi="Georgia"/>
          <w:sz w:val="24"/>
          <w:szCs w:val="24"/>
        </w:rPr>
        <w:t>Pantry,  serve</w:t>
      </w:r>
      <w:proofErr w:type="gramEnd"/>
      <w:r w:rsidR="005A64FD">
        <w:rPr>
          <w:rFonts w:ascii="Georgia" w:hAnsi="Georgia"/>
          <w:sz w:val="24"/>
          <w:szCs w:val="24"/>
        </w:rPr>
        <w:t xml:space="preserve"> as a resource to individuals and families faced with food security challenges,</w:t>
      </w:r>
    </w:p>
    <w:p w14:paraId="54907F67" w14:textId="77777777" w:rsidR="006044ED" w:rsidRDefault="006044ED" w:rsidP="006044ED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51A2208F" w14:textId="22C84DAD" w:rsidR="006044ED" w:rsidRDefault="006044ED" w:rsidP="00E0131A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5A64FD">
        <w:rPr>
          <w:rFonts w:ascii="Georgia" w:hAnsi="Georgia"/>
          <w:sz w:val="24"/>
          <w:szCs w:val="24"/>
        </w:rPr>
        <w:t xml:space="preserve">1 in 7 </w:t>
      </w:r>
      <w:r w:rsidR="004A3670">
        <w:rPr>
          <w:rFonts w:ascii="Georgia" w:hAnsi="Georgia"/>
          <w:sz w:val="24"/>
          <w:szCs w:val="24"/>
        </w:rPr>
        <w:t xml:space="preserve">U.S. </w:t>
      </w:r>
      <w:r w:rsidR="005A64FD">
        <w:rPr>
          <w:rFonts w:ascii="Georgia" w:hAnsi="Georgia"/>
          <w:sz w:val="24"/>
          <w:szCs w:val="24"/>
        </w:rPr>
        <w:t xml:space="preserve">college </w:t>
      </w:r>
      <w:proofErr w:type="gramStart"/>
      <w:r w:rsidR="005A64FD">
        <w:rPr>
          <w:rFonts w:ascii="Georgia" w:hAnsi="Georgia"/>
          <w:sz w:val="24"/>
          <w:szCs w:val="24"/>
        </w:rPr>
        <w:t>students</w:t>
      </w:r>
      <w:proofErr w:type="gramEnd"/>
      <w:r w:rsidR="005A64FD">
        <w:rPr>
          <w:rFonts w:ascii="Georgia" w:hAnsi="Georgia"/>
          <w:sz w:val="24"/>
          <w:szCs w:val="24"/>
        </w:rPr>
        <w:t xml:space="preserve"> skips meals because of money but need</w:t>
      </w:r>
      <w:r w:rsidR="004A3670">
        <w:rPr>
          <w:rFonts w:ascii="Georgia" w:hAnsi="Georgia"/>
          <w:sz w:val="24"/>
          <w:szCs w:val="24"/>
        </w:rPr>
        <w:t>s</w:t>
      </w:r>
      <w:r w:rsidR="005A64FD">
        <w:rPr>
          <w:rFonts w:ascii="Georgia" w:hAnsi="Georgia"/>
          <w:sz w:val="24"/>
          <w:szCs w:val="24"/>
        </w:rPr>
        <w:t xml:space="preserve"> a balanced diet to main</w:t>
      </w:r>
      <w:r w:rsidR="00AD4381">
        <w:rPr>
          <w:rFonts w:ascii="Georgia" w:hAnsi="Georgia"/>
          <w:sz w:val="24"/>
          <w:szCs w:val="24"/>
        </w:rPr>
        <w:t>tain overall health and success,</w:t>
      </w:r>
      <w:r w:rsidR="004A3670">
        <w:rPr>
          <w:rFonts w:ascii="Georgia" w:hAnsi="Georgia"/>
          <w:sz w:val="24"/>
          <w:szCs w:val="24"/>
        </w:rPr>
        <w:t xml:space="preserve"> and 38% of students on the University of Arkansas campus are considered food </w:t>
      </w:r>
      <w:r w:rsidR="00E34C9A">
        <w:rPr>
          <w:rFonts w:ascii="Georgia" w:hAnsi="Georgia"/>
          <w:sz w:val="24"/>
          <w:szCs w:val="24"/>
        </w:rPr>
        <w:t>insecure</w:t>
      </w:r>
      <w:r w:rsidR="004A3670">
        <w:rPr>
          <w:rFonts w:ascii="Georgia" w:hAnsi="Georgia"/>
          <w:sz w:val="24"/>
          <w:szCs w:val="24"/>
        </w:rPr>
        <w:t xml:space="preserve">, </w:t>
      </w:r>
    </w:p>
    <w:p w14:paraId="7AC8F67C" w14:textId="77777777" w:rsidR="00AD4381" w:rsidRDefault="00AD4381" w:rsidP="00E0131A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0DED9E6E" w14:textId="24F6688E" w:rsidR="00AD4381" w:rsidRPr="006044ED" w:rsidRDefault="00E85B49" w:rsidP="00E0131A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</w:t>
      </w:r>
      <w:r w:rsidR="00B63677">
        <w:rPr>
          <w:rFonts w:ascii="Georgia" w:hAnsi="Georgia"/>
          <w:sz w:val="24"/>
          <w:szCs w:val="24"/>
        </w:rPr>
        <w:t>as,</w:t>
      </w:r>
      <w:r w:rsidR="00B63677">
        <w:rPr>
          <w:rFonts w:ascii="Georgia" w:hAnsi="Georgia"/>
          <w:sz w:val="24"/>
          <w:szCs w:val="24"/>
        </w:rPr>
        <w:tab/>
        <w:t xml:space="preserve">The University of Missouri has a program in place to donate meal swipes to their Tiger Pantry </w:t>
      </w:r>
      <w:r w:rsidR="00D21486">
        <w:rPr>
          <w:rFonts w:ascii="Georgia" w:hAnsi="Georgia"/>
          <w:sz w:val="24"/>
          <w:szCs w:val="24"/>
        </w:rPr>
        <w:t xml:space="preserve">in partnership with Campus Dining Services </w:t>
      </w:r>
      <w:r w:rsidR="00B63677">
        <w:rPr>
          <w:rFonts w:ascii="Georgia" w:hAnsi="Georgia"/>
          <w:sz w:val="24"/>
          <w:szCs w:val="24"/>
        </w:rPr>
        <w:t xml:space="preserve">and </w:t>
      </w:r>
      <w:r w:rsidR="00D21486">
        <w:rPr>
          <w:rFonts w:ascii="Georgia" w:hAnsi="Georgia"/>
          <w:sz w:val="24"/>
          <w:szCs w:val="24"/>
        </w:rPr>
        <w:t>The University of Alabama’s “Got Meals” donation program contributes similarly through Student Care and Well-Being resources,</w:t>
      </w:r>
    </w:p>
    <w:p w14:paraId="296B27AB" w14:textId="7B7095CE" w:rsidR="001639E1" w:rsidRPr="001639E1" w:rsidRDefault="001639E1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2D28903F" w14:textId="4FB66DCF" w:rsidR="00113A10" w:rsidRPr="002C631E" w:rsidRDefault="00113A10" w:rsidP="002E3F7A">
      <w:pPr>
        <w:spacing w:after="0"/>
        <w:ind w:left="2160" w:hanging="216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Whereas </w:t>
      </w:r>
      <w:r>
        <w:rPr>
          <w:rFonts w:ascii="Georgia" w:hAnsi="Georgia"/>
          <w:sz w:val="24"/>
          <w:szCs w:val="24"/>
        </w:rPr>
        <w:tab/>
      </w:r>
      <w:r w:rsidR="002C631E">
        <w:rPr>
          <w:rFonts w:ascii="Georgia" w:hAnsi="Georgia"/>
          <w:sz w:val="24"/>
          <w:szCs w:val="24"/>
        </w:rPr>
        <w:t xml:space="preserve">Food insecurity is an issue </w:t>
      </w:r>
      <w:proofErr w:type="spellStart"/>
      <w:r w:rsidR="002C631E">
        <w:rPr>
          <w:rFonts w:ascii="Georgia" w:hAnsi="Georgia"/>
          <w:sz w:val="24"/>
          <w:szCs w:val="24"/>
        </w:rPr>
        <w:t>Chartwells</w:t>
      </w:r>
      <w:proofErr w:type="spellEnd"/>
      <w:r w:rsidR="002C631E">
        <w:rPr>
          <w:rFonts w:ascii="Georgia" w:hAnsi="Georgia"/>
          <w:sz w:val="24"/>
          <w:szCs w:val="24"/>
        </w:rPr>
        <w:t xml:space="preserve"> and the Volunteer Action Center</w:t>
      </w:r>
      <w:r w:rsidR="002E3F7A">
        <w:rPr>
          <w:rFonts w:ascii="Georgia" w:hAnsi="Georgia"/>
          <w:sz w:val="24"/>
          <w:szCs w:val="24"/>
        </w:rPr>
        <w:t xml:space="preserve"> </w:t>
      </w:r>
      <w:r w:rsidR="002C631E">
        <w:rPr>
          <w:rFonts w:ascii="Georgia" w:hAnsi="Georgia"/>
          <w:color w:val="000000" w:themeColor="text1"/>
          <w:sz w:val="24"/>
          <w:szCs w:val="24"/>
        </w:rPr>
        <w:t>are seeking</w:t>
      </w:r>
      <w:r w:rsidR="00013968">
        <w:rPr>
          <w:rFonts w:ascii="Georgia" w:hAnsi="Georgia"/>
          <w:color w:val="000000" w:themeColor="text1"/>
          <w:sz w:val="24"/>
          <w:szCs w:val="24"/>
        </w:rPr>
        <w:t xml:space="preserve"> to contribute</w:t>
      </w:r>
      <w:r w:rsidR="002C631E">
        <w:rPr>
          <w:rFonts w:ascii="Georgia" w:hAnsi="Georgia"/>
          <w:color w:val="000000" w:themeColor="text1"/>
          <w:sz w:val="24"/>
          <w:szCs w:val="24"/>
        </w:rPr>
        <w:t xml:space="preserve"> solutions to</w:t>
      </w:r>
      <w:r w:rsidR="00D21486">
        <w:rPr>
          <w:rFonts w:ascii="Georgia" w:hAnsi="Georgia"/>
          <w:color w:val="000000" w:themeColor="text1"/>
          <w:sz w:val="24"/>
          <w:szCs w:val="24"/>
        </w:rPr>
        <w:t xml:space="preserve"> on the University of Arkansas campus</w:t>
      </w:r>
      <w:r w:rsidR="002C631E">
        <w:rPr>
          <w:rFonts w:ascii="Georgia" w:hAnsi="Georgia"/>
          <w:color w:val="000000" w:themeColor="text1"/>
          <w:sz w:val="24"/>
          <w:szCs w:val="24"/>
        </w:rPr>
        <w:t>,</w:t>
      </w:r>
    </w:p>
    <w:p w14:paraId="42F53CF3" w14:textId="68213138" w:rsidR="005D2B62" w:rsidRDefault="005D2B62" w:rsidP="005D2B62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5C6A1E5D" w14:textId="77777777" w:rsidR="00EE1654" w:rsidRPr="001639E1" w:rsidRDefault="00EE1654" w:rsidP="005D2B62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7F65F7D1" w14:textId="3A076CAD" w:rsidR="00EB0C6B" w:rsidRPr="002E3F7A" w:rsidRDefault="005D2B62" w:rsidP="00242A10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2E3F7A">
        <w:rPr>
          <w:rFonts w:ascii="Georgia" w:hAnsi="Georgia"/>
          <w:sz w:val="24"/>
          <w:szCs w:val="24"/>
        </w:rPr>
        <w:t xml:space="preserve">Be it therefore resolved:  </w:t>
      </w:r>
      <w:r w:rsidRPr="002E3F7A">
        <w:rPr>
          <w:rFonts w:ascii="Georgia" w:hAnsi="Georgia"/>
          <w:sz w:val="24"/>
          <w:szCs w:val="24"/>
        </w:rPr>
        <w:tab/>
        <w:t xml:space="preserve">That the Associated Student Government </w:t>
      </w:r>
      <w:r w:rsidR="00EB0C6B" w:rsidRPr="002E3F7A">
        <w:rPr>
          <w:rFonts w:ascii="Georgia" w:hAnsi="Georgia"/>
          <w:sz w:val="24"/>
          <w:szCs w:val="24"/>
        </w:rPr>
        <w:t xml:space="preserve">Senate </w:t>
      </w:r>
      <w:r w:rsidR="004007F5">
        <w:rPr>
          <w:rFonts w:ascii="Georgia" w:hAnsi="Georgia"/>
          <w:sz w:val="24"/>
          <w:szCs w:val="24"/>
        </w:rPr>
        <w:t>is in support of programs aimed to combat food insecurity on campus and in the Razorback family,</w:t>
      </w:r>
      <w:r w:rsidR="00113A10" w:rsidRPr="002E3F7A">
        <w:rPr>
          <w:rFonts w:ascii="Georgia" w:hAnsi="Georgia"/>
          <w:sz w:val="24"/>
          <w:szCs w:val="24"/>
        </w:rPr>
        <w:t xml:space="preserve"> </w:t>
      </w:r>
    </w:p>
    <w:p w14:paraId="473C445A" w14:textId="77777777" w:rsidR="00EB0C6B" w:rsidRDefault="00EB0C6B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4515FBC0" w14:textId="263779C4" w:rsidR="005D2B62" w:rsidRDefault="00EB0C6B" w:rsidP="00A93344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Be it further resolved: </w:t>
      </w:r>
      <w:r>
        <w:rPr>
          <w:rFonts w:ascii="Georgia" w:hAnsi="Georgia"/>
          <w:sz w:val="24"/>
          <w:szCs w:val="24"/>
        </w:rPr>
        <w:tab/>
      </w:r>
      <w:r w:rsidR="002C631E">
        <w:rPr>
          <w:rFonts w:ascii="Georgia" w:hAnsi="Georgia"/>
          <w:sz w:val="24"/>
          <w:szCs w:val="24"/>
        </w:rPr>
        <w:t>For the two weeks of February 18</w:t>
      </w:r>
      <w:r w:rsidR="00A93344">
        <w:rPr>
          <w:rFonts w:ascii="Georgia" w:hAnsi="Georgia"/>
          <w:sz w:val="24"/>
          <w:szCs w:val="24"/>
        </w:rPr>
        <w:t>,</w:t>
      </w:r>
      <w:r w:rsidR="00B120C5">
        <w:rPr>
          <w:rFonts w:ascii="Georgia" w:hAnsi="Georgia"/>
          <w:sz w:val="24"/>
          <w:szCs w:val="24"/>
        </w:rPr>
        <w:t xml:space="preserve"> 2019 to March 10th</w:t>
      </w:r>
      <w:r w:rsidR="002C631E">
        <w:rPr>
          <w:rFonts w:ascii="Georgia" w:hAnsi="Georgia"/>
          <w:sz w:val="24"/>
          <w:szCs w:val="24"/>
        </w:rPr>
        <w:t xml:space="preserve">, </w:t>
      </w:r>
      <w:r w:rsidR="00AF280A">
        <w:rPr>
          <w:rFonts w:ascii="Georgia" w:hAnsi="Georgia"/>
          <w:sz w:val="24"/>
          <w:szCs w:val="24"/>
        </w:rPr>
        <w:t>students can provide meal vouchers to the Full Circle Food Pantry through meal swipe, debit card, or flex dollar donations</w:t>
      </w:r>
    </w:p>
    <w:p w14:paraId="01A094D3" w14:textId="0911C0DB" w:rsidR="00EB0C6B" w:rsidRPr="001639E1" w:rsidRDefault="00EB0C6B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6E8BBF3C" w14:textId="77DB81D9" w:rsidR="00B7544A" w:rsidRPr="004033D2" w:rsidRDefault="001639E1" w:rsidP="00242A10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 xml:space="preserve">Be it </w:t>
      </w:r>
      <w:r w:rsidR="00EE1654">
        <w:rPr>
          <w:rFonts w:ascii="Georgia" w:hAnsi="Georgia"/>
          <w:sz w:val="24"/>
          <w:szCs w:val="24"/>
        </w:rPr>
        <w:t>f</w:t>
      </w:r>
      <w:r w:rsidR="00E44F6B">
        <w:rPr>
          <w:rFonts w:ascii="Georgia" w:hAnsi="Georgia"/>
          <w:sz w:val="24"/>
          <w:szCs w:val="24"/>
        </w:rPr>
        <w:t xml:space="preserve">inally </w:t>
      </w:r>
      <w:r w:rsidRPr="001639E1">
        <w:rPr>
          <w:rFonts w:ascii="Georgia" w:hAnsi="Georgia"/>
          <w:sz w:val="24"/>
          <w:szCs w:val="24"/>
        </w:rPr>
        <w:t>resolved:</w:t>
      </w:r>
      <w:r w:rsidRPr="001639E1">
        <w:rPr>
          <w:rFonts w:ascii="Georgia" w:hAnsi="Georgia"/>
          <w:sz w:val="24"/>
          <w:szCs w:val="24"/>
        </w:rPr>
        <w:tab/>
      </w:r>
      <w:r w:rsidR="005D2B62" w:rsidRPr="00681BFB">
        <w:rPr>
          <w:rFonts w:ascii="Georgia" w:hAnsi="Georgia"/>
          <w:sz w:val="24"/>
          <w:szCs w:val="24"/>
        </w:rPr>
        <w:t>A copy of this legislation be sent to</w:t>
      </w:r>
      <w:r w:rsidR="00C255D9">
        <w:rPr>
          <w:rFonts w:ascii="Georgia" w:hAnsi="Georgia"/>
          <w:sz w:val="24"/>
          <w:szCs w:val="24"/>
        </w:rPr>
        <w:t xml:space="preserve"> </w:t>
      </w:r>
      <w:r w:rsidR="004007F5">
        <w:rPr>
          <w:rFonts w:ascii="Georgia" w:hAnsi="Georgia"/>
          <w:sz w:val="24"/>
          <w:szCs w:val="24"/>
        </w:rPr>
        <w:t xml:space="preserve">Resident District Manager of </w:t>
      </w:r>
      <w:proofErr w:type="spellStart"/>
      <w:r w:rsidR="007A274D">
        <w:rPr>
          <w:rFonts w:ascii="Georgia" w:hAnsi="Georgia"/>
          <w:sz w:val="24"/>
          <w:szCs w:val="24"/>
        </w:rPr>
        <w:t>Chartwells</w:t>
      </w:r>
      <w:proofErr w:type="spellEnd"/>
      <w:r w:rsidR="004007F5">
        <w:rPr>
          <w:rFonts w:ascii="Georgia" w:hAnsi="Georgia"/>
          <w:sz w:val="24"/>
          <w:szCs w:val="24"/>
        </w:rPr>
        <w:t xml:space="preserve"> Andrew Lipson</w:t>
      </w: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44A6E0CB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316915">
        <w:rPr>
          <w:rFonts w:ascii="Georgia" w:hAnsi="Georgia"/>
          <w:sz w:val="24"/>
          <w:szCs w:val="24"/>
          <w:u w:val="single"/>
        </w:rPr>
        <w:t>41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316915">
        <w:rPr>
          <w:rFonts w:ascii="Georgia" w:hAnsi="Georgia"/>
          <w:sz w:val="24"/>
          <w:szCs w:val="24"/>
          <w:u w:val="single"/>
        </w:rPr>
        <w:t>0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0797813E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="00316915">
        <w:rPr>
          <w:rFonts w:ascii="Georgia" w:hAnsi="Georgia"/>
          <w:sz w:val="24"/>
          <w:szCs w:val="24"/>
        </w:rPr>
        <w:t xml:space="preserve">  </w:t>
      </w:r>
      <w:bookmarkStart w:id="0" w:name="_GoBack"/>
      <w:r w:rsidR="00316915" w:rsidRPr="006A4E2D">
        <w:rPr>
          <w:rFonts w:ascii="Georgia" w:hAnsi="Georgia"/>
          <w:sz w:val="24"/>
          <w:szCs w:val="24"/>
          <w:u w:val="single"/>
        </w:rPr>
        <w:t>pass</w:t>
      </w:r>
      <w:r w:rsidRPr="006A4E2D">
        <w:rPr>
          <w:rFonts w:ascii="Georgia" w:hAnsi="Georgia"/>
          <w:sz w:val="24"/>
          <w:szCs w:val="24"/>
          <w:u w:val="single"/>
        </w:rPr>
        <w:tab/>
      </w:r>
      <w:bookmarkEnd w:id="0"/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74FF2B9C" w:rsidR="00FD4654" w:rsidRPr="004033D2" w:rsidRDefault="0092006A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Colman </w:t>
      </w:r>
      <w:proofErr w:type="spellStart"/>
      <w:r>
        <w:rPr>
          <w:rFonts w:ascii="Georgia" w:hAnsi="Georgia"/>
          <w:sz w:val="24"/>
          <w:szCs w:val="24"/>
        </w:rPr>
        <w:t>Betler</w:t>
      </w:r>
      <w:proofErr w:type="spellEnd"/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7B5A3A73" w:rsidR="00FD4654" w:rsidRDefault="00CD25C7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JP </w:t>
      </w:r>
      <w:proofErr w:type="spellStart"/>
      <w:r>
        <w:rPr>
          <w:rFonts w:ascii="Georgia" w:hAnsi="Georgia"/>
          <w:sz w:val="24"/>
          <w:szCs w:val="24"/>
        </w:rPr>
        <w:t>Gairhan</w:t>
      </w:r>
      <w:proofErr w:type="spellEnd"/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45449B67" w14:textId="77777777" w:rsidR="00E410F9" w:rsidRDefault="00E410F9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</w:p>
    <w:p w14:paraId="11F30DDA" w14:textId="59B8A401" w:rsidR="00E410F9" w:rsidRDefault="007A6A63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hyperlink r:id="rId9" w:history="1">
        <w:r w:rsidR="00E410F9" w:rsidRPr="00A262A9">
          <w:rPr>
            <w:rStyle w:val="Hyperlink"/>
            <w:rFonts w:ascii="Georgia" w:hAnsi="Georgia"/>
            <w:sz w:val="24"/>
            <w:szCs w:val="24"/>
          </w:rPr>
          <w:t>https://www.arhungeralliance.org/news/</w:t>
        </w:r>
      </w:hyperlink>
    </w:p>
    <w:p w14:paraId="73B13269" w14:textId="0D3F2953" w:rsidR="00E410F9" w:rsidRDefault="007A6A63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hyperlink r:id="rId10" w:history="1">
        <w:r w:rsidR="00E410F9" w:rsidRPr="00A262A9">
          <w:rPr>
            <w:rStyle w:val="Hyperlink"/>
            <w:rFonts w:ascii="Georgia" w:hAnsi="Georgia"/>
            <w:sz w:val="24"/>
            <w:szCs w:val="24"/>
          </w:rPr>
          <w:t>https://www.feedingamerica.org/hunger-in-america/arkansas</w:t>
        </w:r>
      </w:hyperlink>
    </w:p>
    <w:p w14:paraId="7EBF3DE7" w14:textId="28B7C8E3" w:rsidR="005470DC" w:rsidRDefault="007A6A63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hyperlink r:id="rId11" w:history="1">
        <w:r w:rsidR="005470DC" w:rsidRPr="00A262A9">
          <w:rPr>
            <w:rStyle w:val="Hyperlink"/>
            <w:rFonts w:ascii="Georgia" w:hAnsi="Georgia"/>
            <w:sz w:val="24"/>
            <w:szCs w:val="24"/>
          </w:rPr>
          <w:t>http://www.swipehunger.org/mvp</w:t>
        </w:r>
      </w:hyperlink>
    </w:p>
    <w:p w14:paraId="2BDF9C22" w14:textId="77777777" w:rsidR="005470DC" w:rsidRDefault="005470DC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</w:p>
    <w:p w14:paraId="5DC67B46" w14:textId="77777777" w:rsidR="00E410F9" w:rsidRPr="00E52A24" w:rsidRDefault="00E410F9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</w:p>
    <w:sectPr w:rsidR="00E410F9" w:rsidRPr="00E52A24" w:rsidSect="00331853">
      <w:footerReference w:type="even" r:id="rId12"/>
      <w:footerReference w:type="default" r:id="rId13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B187F" w14:textId="77777777" w:rsidR="007A6A63" w:rsidRPr="005E10AD" w:rsidRDefault="007A6A63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3A05C5A4" w14:textId="77777777" w:rsidR="007A6A63" w:rsidRPr="005E10AD" w:rsidRDefault="007A6A63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5ADC4BF6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6A4E2D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7F665" w14:textId="77777777" w:rsidR="007A6A63" w:rsidRPr="005E10AD" w:rsidRDefault="007A6A63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558B68A4" w14:textId="77777777" w:rsidR="007A6A63" w:rsidRPr="005E10AD" w:rsidRDefault="007A6A63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F70"/>
    <w:multiLevelType w:val="multilevel"/>
    <w:tmpl w:val="C8E8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A515E"/>
    <w:multiLevelType w:val="multilevel"/>
    <w:tmpl w:val="6E0A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11C1E"/>
    <w:multiLevelType w:val="multilevel"/>
    <w:tmpl w:val="A17A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94842"/>
    <w:multiLevelType w:val="multilevel"/>
    <w:tmpl w:val="B142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4209D"/>
    <w:multiLevelType w:val="multilevel"/>
    <w:tmpl w:val="B798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400415EE"/>
    <w:multiLevelType w:val="multilevel"/>
    <w:tmpl w:val="FEAC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13968"/>
    <w:rsid w:val="00030589"/>
    <w:rsid w:val="000513B9"/>
    <w:rsid w:val="000B31A0"/>
    <w:rsid w:val="000D29D2"/>
    <w:rsid w:val="00113A10"/>
    <w:rsid w:val="00115572"/>
    <w:rsid w:val="0013153B"/>
    <w:rsid w:val="001362F3"/>
    <w:rsid w:val="00140DAC"/>
    <w:rsid w:val="00144D11"/>
    <w:rsid w:val="001461AC"/>
    <w:rsid w:val="00161A55"/>
    <w:rsid w:val="001639E1"/>
    <w:rsid w:val="00166071"/>
    <w:rsid w:val="001660C2"/>
    <w:rsid w:val="001844F1"/>
    <w:rsid w:val="0018643A"/>
    <w:rsid w:val="001C0624"/>
    <w:rsid w:val="001C2535"/>
    <w:rsid w:val="001F3431"/>
    <w:rsid w:val="00242A10"/>
    <w:rsid w:val="00243F89"/>
    <w:rsid w:val="00245205"/>
    <w:rsid w:val="002461E2"/>
    <w:rsid w:val="002853AA"/>
    <w:rsid w:val="002857ED"/>
    <w:rsid w:val="002A72E4"/>
    <w:rsid w:val="002C631E"/>
    <w:rsid w:val="002E3F7A"/>
    <w:rsid w:val="00316478"/>
    <w:rsid w:val="00316915"/>
    <w:rsid w:val="003270FC"/>
    <w:rsid w:val="00331853"/>
    <w:rsid w:val="00335315"/>
    <w:rsid w:val="00351852"/>
    <w:rsid w:val="0035787F"/>
    <w:rsid w:val="00375D5A"/>
    <w:rsid w:val="0038284A"/>
    <w:rsid w:val="003A1383"/>
    <w:rsid w:val="003A28BE"/>
    <w:rsid w:val="003C59E5"/>
    <w:rsid w:val="003D76AC"/>
    <w:rsid w:val="004007F5"/>
    <w:rsid w:val="00401329"/>
    <w:rsid w:val="00414609"/>
    <w:rsid w:val="00435E81"/>
    <w:rsid w:val="0045659F"/>
    <w:rsid w:val="004709B7"/>
    <w:rsid w:val="004A3670"/>
    <w:rsid w:val="004A74EE"/>
    <w:rsid w:val="004C1DE6"/>
    <w:rsid w:val="004C432B"/>
    <w:rsid w:val="004D5F5E"/>
    <w:rsid w:val="004E1CFF"/>
    <w:rsid w:val="00505261"/>
    <w:rsid w:val="00545D03"/>
    <w:rsid w:val="005470DC"/>
    <w:rsid w:val="00575802"/>
    <w:rsid w:val="00575C9A"/>
    <w:rsid w:val="00584A6D"/>
    <w:rsid w:val="00596499"/>
    <w:rsid w:val="00597988"/>
    <w:rsid w:val="005A3544"/>
    <w:rsid w:val="005A64FD"/>
    <w:rsid w:val="005B2D8B"/>
    <w:rsid w:val="005D2771"/>
    <w:rsid w:val="005D2B62"/>
    <w:rsid w:val="005D48B5"/>
    <w:rsid w:val="005D57B7"/>
    <w:rsid w:val="005E60CE"/>
    <w:rsid w:val="005E7417"/>
    <w:rsid w:val="006044ED"/>
    <w:rsid w:val="00604704"/>
    <w:rsid w:val="006278A9"/>
    <w:rsid w:val="00653CB6"/>
    <w:rsid w:val="0066324F"/>
    <w:rsid w:val="00666199"/>
    <w:rsid w:val="006762A7"/>
    <w:rsid w:val="00681BFB"/>
    <w:rsid w:val="006908D2"/>
    <w:rsid w:val="00695C43"/>
    <w:rsid w:val="006A4E2D"/>
    <w:rsid w:val="006E063F"/>
    <w:rsid w:val="006F680F"/>
    <w:rsid w:val="006F6E1F"/>
    <w:rsid w:val="0071099B"/>
    <w:rsid w:val="0071274B"/>
    <w:rsid w:val="0073015F"/>
    <w:rsid w:val="00741DF5"/>
    <w:rsid w:val="00746589"/>
    <w:rsid w:val="007571F1"/>
    <w:rsid w:val="00770F9A"/>
    <w:rsid w:val="00777C2F"/>
    <w:rsid w:val="007A274D"/>
    <w:rsid w:val="007A6A63"/>
    <w:rsid w:val="007B0D3F"/>
    <w:rsid w:val="007B7DB2"/>
    <w:rsid w:val="00821924"/>
    <w:rsid w:val="00841370"/>
    <w:rsid w:val="00842611"/>
    <w:rsid w:val="00842B9F"/>
    <w:rsid w:val="00842EA0"/>
    <w:rsid w:val="008467DE"/>
    <w:rsid w:val="00856E56"/>
    <w:rsid w:val="00871B81"/>
    <w:rsid w:val="0088731D"/>
    <w:rsid w:val="00890748"/>
    <w:rsid w:val="0089656B"/>
    <w:rsid w:val="008B2F18"/>
    <w:rsid w:val="008D0732"/>
    <w:rsid w:val="008D0C19"/>
    <w:rsid w:val="008D2DC7"/>
    <w:rsid w:val="008D2E6F"/>
    <w:rsid w:val="00907870"/>
    <w:rsid w:val="00910E20"/>
    <w:rsid w:val="00910F49"/>
    <w:rsid w:val="0092006A"/>
    <w:rsid w:val="00924BCB"/>
    <w:rsid w:val="009254EB"/>
    <w:rsid w:val="009454AE"/>
    <w:rsid w:val="00965BCB"/>
    <w:rsid w:val="009762BD"/>
    <w:rsid w:val="00982164"/>
    <w:rsid w:val="009A124C"/>
    <w:rsid w:val="009A2F26"/>
    <w:rsid w:val="009A3B2E"/>
    <w:rsid w:val="009D39DB"/>
    <w:rsid w:val="009D3F95"/>
    <w:rsid w:val="009D6DEC"/>
    <w:rsid w:val="009D79BE"/>
    <w:rsid w:val="00A00CF0"/>
    <w:rsid w:val="00A03955"/>
    <w:rsid w:val="00A37791"/>
    <w:rsid w:val="00A75DDD"/>
    <w:rsid w:val="00A93344"/>
    <w:rsid w:val="00AA4641"/>
    <w:rsid w:val="00AC7D5A"/>
    <w:rsid w:val="00AD0466"/>
    <w:rsid w:val="00AD4381"/>
    <w:rsid w:val="00AF280A"/>
    <w:rsid w:val="00B036DF"/>
    <w:rsid w:val="00B120C5"/>
    <w:rsid w:val="00B3653D"/>
    <w:rsid w:val="00B505FF"/>
    <w:rsid w:val="00B50E7A"/>
    <w:rsid w:val="00B63677"/>
    <w:rsid w:val="00B7544A"/>
    <w:rsid w:val="00B76872"/>
    <w:rsid w:val="00B81895"/>
    <w:rsid w:val="00B9253A"/>
    <w:rsid w:val="00BB13CE"/>
    <w:rsid w:val="00BB7229"/>
    <w:rsid w:val="00BE0C62"/>
    <w:rsid w:val="00BE3D40"/>
    <w:rsid w:val="00BE77D9"/>
    <w:rsid w:val="00BF4CB1"/>
    <w:rsid w:val="00C12C69"/>
    <w:rsid w:val="00C255D9"/>
    <w:rsid w:val="00C3402D"/>
    <w:rsid w:val="00C5406A"/>
    <w:rsid w:val="00C77A43"/>
    <w:rsid w:val="00CA2B3C"/>
    <w:rsid w:val="00CA70C3"/>
    <w:rsid w:val="00CB0187"/>
    <w:rsid w:val="00CB2155"/>
    <w:rsid w:val="00CD25C7"/>
    <w:rsid w:val="00CD4884"/>
    <w:rsid w:val="00CE13B5"/>
    <w:rsid w:val="00D07B28"/>
    <w:rsid w:val="00D21486"/>
    <w:rsid w:val="00D45966"/>
    <w:rsid w:val="00D503DD"/>
    <w:rsid w:val="00D632C8"/>
    <w:rsid w:val="00D81BC0"/>
    <w:rsid w:val="00D84248"/>
    <w:rsid w:val="00DB2936"/>
    <w:rsid w:val="00DC3EA1"/>
    <w:rsid w:val="00DD2794"/>
    <w:rsid w:val="00DD2D09"/>
    <w:rsid w:val="00E0131A"/>
    <w:rsid w:val="00E34C9A"/>
    <w:rsid w:val="00E410F9"/>
    <w:rsid w:val="00E44F6B"/>
    <w:rsid w:val="00E52A24"/>
    <w:rsid w:val="00E54ED2"/>
    <w:rsid w:val="00E85B49"/>
    <w:rsid w:val="00EB0C6B"/>
    <w:rsid w:val="00EE1654"/>
    <w:rsid w:val="00F05B17"/>
    <w:rsid w:val="00F51B95"/>
    <w:rsid w:val="00F65152"/>
    <w:rsid w:val="00F7179E"/>
    <w:rsid w:val="00F80049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  <w:style w:type="character" w:styleId="Hyperlink">
    <w:name w:val="Hyperlink"/>
    <w:basedOn w:val="DefaultParagraphFont"/>
    <w:rsid w:val="00E41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wipehunger.org/mvp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arhungeralliance.org/news/" TargetMode="External"/><Relationship Id="rId10" Type="http://schemas.openxmlformats.org/officeDocument/2006/relationships/hyperlink" Target="https://www.feedingamerica.org/hunger-in-america/arkans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0C9B-C9A5-574E-9EA9-EADE3BF8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Cassidy Cook</cp:lastModifiedBy>
  <cp:revision>5</cp:revision>
  <cp:lastPrinted>2011-09-22T22:01:00Z</cp:lastPrinted>
  <dcterms:created xsi:type="dcterms:W3CDTF">2019-02-20T00:46:00Z</dcterms:created>
  <dcterms:modified xsi:type="dcterms:W3CDTF">2019-02-21T05:17:00Z</dcterms:modified>
</cp:coreProperties>
</file>