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4B779" w14:textId="77777777" w:rsidR="00EA774D" w:rsidRDefault="00E90C12" w:rsidP="00DD01A6">
      <w:pPr>
        <w:spacing w:after="0" w:line="240" w:lineRule="auto"/>
        <w:rPr>
          <w:rFonts w:ascii="Georgia" w:eastAsia="Georgia" w:hAnsi="Georgia" w:cs="Georgia"/>
          <w:b/>
          <w:sz w:val="24"/>
          <w:szCs w:val="24"/>
        </w:rPr>
      </w:pPr>
      <w:bookmarkStart w:id="0" w:name="_GoBack"/>
      <w:bookmarkEnd w:id="0"/>
      <w:r>
        <w:rPr>
          <w:rFonts w:ascii="Georgia" w:eastAsia="Georgia" w:hAnsi="Georgia" w:cs="Georgia"/>
          <w:b/>
          <w:sz w:val="24"/>
          <w:szCs w:val="24"/>
        </w:rPr>
        <w:t>Associated Student Government</w:t>
      </w:r>
      <w:r>
        <w:rPr>
          <w:noProof/>
        </w:rPr>
        <w:drawing>
          <wp:anchor distT="0" distB="0" distL="0" distR="0" simplePos="0" relativeHeight="251658240" behindDoc="0" locked="0" layoutInCell="1" hidden="0" allowOverlap="1" wp14:anchorId="1E151C36" wp14:editId="2AE8143E">
            <wp:simplePos x="0" y="0"/>
            <wp:positionH relativeFrom="margin">
              <wp:posOffset>4724400</wp:posOffset>
            </wp:positionH>
            <wp:positionV relativeFrom="paragraph">
              <wp:posOffset>-126999</wp:posOffset>
            </wp:positionV>
            <wp:extent cx="874395" cy="869950"/>
            <wp:effectExtent l="0" t="0" r="0" b="0"/>
            <wp:wrapSquare wrapText="bothSides" distT="0" distB="0" distL="0" distR="0"/>
            <wp:docPr id="1" name="image2.jpg" descr="ASG Logo.jpg"/>
            <wp:cNvGraphicFramePr/>
            <a:graphic xmlns:a="http://schemas.openxmlformats.org/drawingml/2006/main">
              <a:graphicData uri="http://schemas.openxmlformats.org/drawingml/2006/picture">
                <pic:pic xmlns:pic="http://schemas.openxmlformats.org/drawingml/2006/picture">
                  <pic:nvPicPr>
                    <pic:cNvPr id="0" name="image2.jpg" descr="ASG Logo.jpg"/>
                    <pic:cNvPicPr preferRelativeResize="0"/>
                  </pic:nvPicPr>
                  <pic:blipFill>
                    <a:blip r:embed="rId6"/>
                    <a:srcRect/>
                    <a:stretch>
                      <a:fillRect/>
                    </a:stretch>
                  </pic:blipFill>
                  <pic:spPr>
                    <a:xfrm>
                      <a:off x="0" y="0"/>
                      <a:ext cx="874395" cy="869950"/>
                    </a:xfrm>
                    <a:prstGeom prst="rect">
                      <a:avLst/>
                    </a:prstGeom>
                    <a:ln/>
                  </pic:spPr>
                </pic:pic>
              </a:graphicData>
            </a:graphic>
          </wp:anchor>
        </w:drawing>
      </w:r>
    </w:p>
    <w:p w14:paraId="7E8F8B79" w14:textId="77777777" w:rsidR="00EA774D" w:rsidRDefault="00E90C12" w:rsidP="00DD01A6">
      <w:pPr>
        <w:spacing w:after="0" w:line="240" w:lineRule="auto"/>
        <w:rPr>
          <w:rFonts w:ascii="Georgia" w:eastAsia="Georgia" w:hAnsi="Georgia" w:cs="Georgia"/>
          <w:i/>
          <w:sz w:val="24"/>
          <w:szCs w:val="24"/>
        </w:rPr>
      </w:pPr>
      <w:r>
        <w:rPr>
          <w:rFonts w:ascii="Georgia" w:eastAsia="Georgia" w:hAnsi="Georgia" w:cs="Georgia"/>
          <w:i/>
          <w:sz w:val="24"/>
          <w:szCs w:val="24"/>
        </w:rPr>
        <w:t>University of Arkansas</w:t>
      </w:r>
    </w:p>
    <w:p w14:paraId="63E69E16" w14:textId="77777777" w:rsidR="00EA774D" w:rsidRDefault="00EA774D" w:rsidP="00DD01A6">
      <w:pPr>
        <w:spacing w:after="0" w:line="240" w:lineRule="auto"/>
        <w:rPr>
          <w:rFonts w:ascii="Georgia" w:eastAsia="Georgia" w:hAnsi="Georgia" w:cs="Georgia"/>
          <w:sz w:val="24"/>
          <w:szCs w:val="24"/>
        </w:rPr>
      </w:pPr>
    </w:p>
    <w:p w14:paraId="214B9905" w14:textId="77777777" w:rsidR="00EA774D" w:rsidRDefault="00E90C12" w:rsidP="00DD01A6">
      <w:pPr>
        <w:spacing w:after="0" w:line="240" w:lineRule="auto"/>
        <w:rPr>
          <w:rFonts w:ascii="Georgia" w:eastAsia="Georgia" w:hAnsi="Georgia" w:cs="Georgia"/>
          <w:i/>
          <w:sz w:val="24"/>
          <w:szCs w:val="24"/>
        </w:rPr>
      </w:pPr>
      <w:r>
        <w:rPr>
          <w:rFonts w:ascii="Georgia" w:eastAsia="Georgia" w:hAnsi="Georgia" w:cs="Georgia"/>
          <w:i/>
          <w:sz w:val="24"/>
          <w:szCs w:val="24"/>
        </w:rPr>
        <w:t>ASG Senate Bill No. 06</w:t>
      </w:r>
    </w:p>
    <w:p w14:paraId="6C3A2549" w14:textId="77777777" w:rsidR="00EA774D" w:rsidRDefault="00E90C12" w:rsidP="00DD01A6">
      <w:pPr>
        <w:spacing w:after="0" w:line="240" w:lineRule="auto"/>
        <w:rPr>
          <w:rFonts w:ascii="Georgia" w:eastAsia="Georgia" w:hAnsi="Georgia" w:cs="Georgia"/>
          <w:sz w:val="24"/>
          <w:szCs w:val="24"/>
        </w:rPr>
      </w:pPr>
      <w:r>
        <w:rPr>
          <w:rFonts w:ascii="Georgia" w:eastAsia="Georgia" w:hAnsi="Georgia" w:cs="Georgia"/>
          <w:sz w:val="24"/>
          <w:szCs w:val="24"/>
        </w:rPr>
        <w:t xml:space="preserve">Author(s): Senator Jesse Kloss, Senator Drake </w:t>
      </w:r>
      <w:proofErr w:type="spellStart"/>
      <w:r>
        <w:rPr>
          <w:rFonts w:ascii="Georgia" w:eastAsia="Georgia" w:hAnsi="Georgia" w:cs="Georgia"/>
          <w:sz w:val="24"/>
          <w:szCs w:val="24"/>
        </w:rPr>
        <w:t>Moudy</w:t>
      </w:r>
      <w:proofErr w:type="spellEnd"/>
    </w:p>
    <w:p w14:paraId="0DB564DF" w14:textId="77777777" w:rsidR="00EA774D" w:rsidRDefault="00E90C12" w:rsidP="00DD01A6">
      <w:pPr>
        <w:spacing w:after="0" w:line="240" w:lineRule="auto"/>
        <w:ind w:left="1260" w:hanging="1260"/>
        <w:rPr>
          <w:rFonts w:ascii="Georgia" w:eastAsia="Georgia" w:hAnsi="Georgia" w:cs="Georgia"/>
          <w:sz w:val="24"/>
          <w:szCs w:val="24"/>
        </w:rPr>
      </w:pPr>
      <w:r>
        <w:rPr>
          <w:rFonts w:ascii="Georgia" w:eastAsia="Georgia" w:hAnsi="Georgia" w:cs="Georgia"/>
          <w:sz w:val="24"/>
          <w:szCs w:val="24"/>
        </w:rPr>
        <w:t>Sponsor(s): Senator Noah Bradshaw</w:t>
      </w:r>
    </w:p>
    <w:p w14:paraId="02EB8287" w14:textId="77777777" w:rsidR="00EA774D" w:rsidRDefault="00EA774D" w:rsidP="00DD01A6">
      <w:pPr>
        <w:spacing w:after="0" w:line="240" w:lineRule="auto"/>
        <w:jc w:val="center"/>
        <w:rPr>
          <w:rFonts w:ascii="Georgia" w:eastAsia="Georgia" w:hAnsi="Georgia" w:cs="Georgia"/>
          <w:b/>
          <w:sz w:val="24"/>
          <w:szCs w:val="24"/>
        </w:rPr>
      </w:pPr>
    </w:p>
    <w:p w14:paraId="1FFB1B69" w14:textId="77777777" w:rsidR="00EA774D" w:rsidRDefault="00E90C12" w:rsidP="00DD01A6">
      <w:pPr>
        <w:spacing w:after="0"/>
        <w:jc w:val="center"/>
        <w:rPr>
          <w:rFonts w:ascii="Georgia" w:eastAsia="Georgia" w:hAnsi="Georgia" w:cs="Georgia"/>
          <w:b/>
          <w:sz w:val="24"/>
          <w:szCs w:val="24"/>
        </w:rPr>
      </w:pPr>
      <w:r>
        <w:rPr>
          <w:rFonts w:ascii="Georgia" w:eastAsia="Georgia" w:hAnsi="Georgia" w:cs="Georgia"/>
          <w:b/>
          <w:sz w:val="24"/>
          <w:szCs w:val="24"/>
        </w:rPr>
        <w:t>A Bill Supporting the All Careers Fair</w:t>
      </w:r>
      <w:r>
        <w:rPr>
          <w:rFonts w:ascii="Georgia" w:eastAsia="Georgia" w:hAnsi="Georgia" w:cs="Georgia"/>
          <w:b/>
          <w:sz w:val="24"/>
          <w:szCs w:val="24"/>
        </w:rPr>
        <w:br/>
      </w:r>
    </w:p>
    <w:p w14:paraId="7F573E9E" w14:textId="77777777" w:rsidR="00EA774D" w:rsidRDefault="00EA774D" w:rsidP="00DD01A6">
      <w:pPr>
        <w:spacing w:after="0"/>
        <w:rPr>
          <w:rFonts w:ascii="Georgia" w:eastAsia="Georgia" w:hAnsi="Georgia" w:cs="Georgia"/>
          <w:sz w:val="24"/>
          <w:szCs w:val="24"/>
        </w:rPr>
      </w:pPr>
    </w:p>
    <w:p w14:paraId="510A4270" w14:textId="77777777" w:rsidR="00EA774D" w:rsidRDefault="00E90C12" w:rsidP="00DD01A6">
      <w:pPr>
        <w:spacing w:after="0"/>
        <w:ind w:left="1440" w:hanging="144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The University of Arkansas Career Development Center is holding the All Careers Fair on Wednesday, February 14, 2018; and</w:t>
      </w:r>
      <w:r>
        <w:rPr>
          <w:rFonts w:ascii="Georgia" w:eastAsia="Georgia" w:hAnsi="Georgia" w:cs="Georgia"/>
          <w:sz w:val="24"/>
          <w:szCs w:val="24"/>
        </w:rPr>
        <w:br/>
        <w:t xml:space="preserve"> </w:t>
      </w:r>
    </w:p>
    <w:p w14:paraId="11A39317" w14:textId="77777777" w:rsidR="00EA774D" w:rsidRDefault="00E90C12" w:rsidP="00DD01A6">
      <w:pPr>
        <w:spacing w:after="0"/>
        <w:ind w:left="1440" w:hanging="144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 xml:space="preserve">The All Careers Fair will include information on full-time, part-time, and internship positions for a variety of companies within a wide variety of disciplines for University of Arkansas Students and Student Veterans; and </w:t>
      </w:r>
    </w:p>
    <w:p w14:paraId="4B4E8902" w14:textId="77777777" w:rsidR="00EA774D" w:rsidRDefault="00EA774D" w:rsidP="00DD01A6">
      <w:pPr>
        <w:spacing w:after="0"/>
        <w:rPr>
          <w:rFonts w:ascii="Georgia" w:eastAsia="Georgia" w:hAnsi="Georgia" w:cs="Georgia"/>
          <w:sz w:val="24"/>
          <w:szCs w:val="24"/>
        </w:rPr>
      </w:pPr>
    </w:p>
    <w:p w14:paraId="1EEAFFA6" w14:textId="77777777" w:rsidR="00EA774D" w:rsidRDefault="00E90C12" w:rsidP="00DD01A6">
      <w:pPr>
        <w:spacing w:after="0"/>
        <w:ind w:left="1440" w:hanging="144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The All Careers Fair will provide students with the opportunity to expand their network, polish interview skills, learn industry information, and gather information about various companies; and  </w:t>
      </w:r>
    </w:p>
    <w:p w14:paraId="385E48B0" w14:textId="77777777" w:rsidR="00EA774D" w:rsidRDefault="00EA774D" w:rsidP="00DD01A6">
      <w:pPr>
        <w:spacing w:after="0"/>
        <w:ind w:left="1440" w:hanging="1440"/>
        <w:rPr>
          <w:rFonts w:ascii="Georgia" w:eastAsia="Georgia" w:hAnsi="Georgia" w:cs="Georgia"/>
          <w:sz w:val="24"/>
          <w:szCs w:val="24"/>
        </w:rPr>
      </w:pPr>
    </w:p>
    <w:p w14:paraId="1417696C" w14:textId="77777777" w:rsidR="00EA774D" w:rsidRDefault="00E90C12" w:rsidP="00DD01A6">
      <w:pPr>
        <w:spacing w:after="0"/>
        <w:ind w:left="1440" w:hanging="1440"/>
        <w:rPr>
          <w:rFonts w:ascii="Georgia" w:eastAsia="Georgia" w:hAnsi="Georgia" w:cs="Georgia"/>
          <w:sz w:val="24"/>
          <w:szCs w:val="24"/>
        </w:rPr>
      </w:pPr>
      <w:r>
        <w:rPr>
          <w:rFonts w:ascii="Georgia" w:eastAsia="Georgia" w:hAnsi="Georgia" w:cs="Georgia"/>
          <w:sz w:val="24"/>
          <w:szCs w:val="24"/>
        </w:rPr>
        <w:t xml:space="preserve">Whereas,        The Associated Student Government Senate is extremely appreciative of the work that the Career Development Center does to prepare students for successful careers after graduation; then </w:t>
      </w:r>
    </w:p>
    <w:p w14:paraId="613413C6" w14:textId="77777777" w:rsidR="00EA774D" w:rsidRDefault="00EA774D" w:rsidP="00DD01A6">
      <w:pPr>
        <w:spacing w:after="0"/>
        <w:ind w:left="1440" w:hanging="1440"/>
        <w:rPr>
          <w:rFonts w:ascii="Georgia" w:eastAsia="Georgia" w:hAnsi="Georgia" w:cs="Georgia"/>
          <w:sz w:val="24"/>
          <w:szCs w:val="24"/>
        </w:rPr>
      </w:pPr>
    </w:p>
    <w:p w14:paraId="25E76DF8" w14:textId="77777777" w:rsidR="00EA774D" w:rsidRDefault="00E90C12" w:rsidP="00DD01A6">
      <w:pPr>
        <w:spacing w:after="0"/>
        <w:ind w:left="3600" w:hanging="3600"/>
        <w:rPr>
          <w:rFonts w:ascii="Georgia" w:eastAsia="Georgia" w:hAnsi="Georgia" w:cs="Georgia"/>
          <w:sz w:val="24"/>
          <w:szCs w:val="24"/>
        </w:rPr>
      </w:pPr>
      <w:r>
        <w:rPr>
          <w:rFonts w:ascii="Georgia" w:eastAsia="Georgia" w:hAnsi="Georgia" w:cs="Georgia"/>
          <w:sz w:val="24"/>
          <w:szCs w:val="24"/>
        </w:rPr>
        <w:t>Be it therefore resolved:</w:t>
      </w:r>
      <w:r>
        <w:rPr>
          <w:rFonts w:ascii="Georgia" w:eastAsia="Georgia" w:hAnsi="Georgia" w:cs="Georgia"/>
          <w:sz w:val="24"/>
          <w:szCs w:val="24"/>
        </w:rPr>
        <w:tab/>
        <w:t xml:space="preserve">The Associated Student Government Senate supports the Career Developments Centers efforts with this career fair and would like to do our part in making the All Careers Fair impact as many students as possible; and </w:t>
      </w:r>
    </w:p>
    <w:p w14:paraId="3A72912B" w14:textId="77777777" w:rsidR="00EA774D" w:rsidRDefault="00EA774D" w:rsidP="00DD01A6">
      <w:pPr>
        <w:spacing w:after="0"/>
        <w:ind w:left="3600" w:hanging="3600"/>
        <w:rPr>
          <w:rFonts w:ascii="Georgia" w:eastAsia="Georgia" w:hAnsi="Georgia" w:cs="Georgia"/>
          <w:sz w:val="24"/>
          <w:szCs w:val="24"/>
        </w:rPr>
      </w:pPr>
    </w:p>
    <w:p w14:paraId="77D046B0" w14:textId="527D694C" w:rsidR="00EA774D" w:rsidRDefault="00E90C12" w:rsidP="00DD01A6">
      <w:pPr>
        <w:ind w:left="3600" w:hanging="3600"/>
        <w:rPr>
          <w:rFonts w:ascii="Georgia" w:eastAsia="Georgia" w:hAnsi="Georgia" w:cs="Georgia"/>
          <w:sz w:val="24"/>
          <w:szCs w:val="24"/>
        </w:rPr>
      </w:pPr>
      <w:bookmarkStart w:id="1" w:name="_gjdgxs" w:colFirst="0" w:colLast="0"/>
      <w:bookmarkEnd w:id="1"/>
      <w:r>
        <w:rPr>
          <w:rFonts w:ascii="Georgia" w:eastAsia="Georgia" w:hAnsi="Georgia" w:cs="Georgia"/>
          <w:sz w:val="24"/>
          <w:szCs w:val="24"/>
        </w:rPr>
        <w:t>Be it further resolved:</w:t>
      </w:r>
      <w:r>
        <w:rPr>
          <w:rFonts w:ascii="Georgia" w:eastAsia="Georgia" w:hAnsi="Georgia" w:cs="Georgia"/>
          <w:sz w:val="24"/>
          <w:szCs w:val="24"/>
        </w:rPr>
        <w:tab/>
      </w:r>
      <w:r w:rsidR="00DD01A6">
        <w:rPr>
          <w:rFonts w:ascii="Georgia" w:eastAsia="Georgia" w:hAnsi="Georgia" w:cs="Georgia"/>
          <w:sz w:val="24"/>
          <w:szCs w:val="24"/>
        </w:rPr>
        <w:t xml:space="preserve">The Associated Student Government Senate allocates </w:t>
      </w:r>
      <w:r w:rsidR="008D6E68" w:rsidRPr="008D6E68">
        <w:rPr>
          <w:rFonts w:ascii="Georgia" w:eastAsia="Georgia" w:hAnsi="Georgia" w:cs="Georgia"/>
          <w:sz w:val="24"/>
          <w:szCs w:val="24"/>
        </w:rPr>
        <w:t>$101.24 .00 for invoice the number D38187 for the purchase of flyers, $49.94 for invoice number 5682 for sings, and $409.59, for invoice number D38579 for handouts and welcome signs for promotion materials to assist in funding All Careers Fair from the Senate Allocations Budges (LS-</w:t>
      </w:r>
      <w:proofErr w:type="spellStart"/>
      <w:r w:rsidR="008D6E68" w:rsidRPr="008D6E68">
        <w:rPr>
          <w:rFonts w:ascii="Georgia" w:eastAsia="Georgia" w:hAnsi="Georgia" w:cs="Georgia"/>
          <w:sz w:val="24"/>
          <w:szCs w:val="24"/>
        </w:rPr>
        <w:t>Prog</w:t>
      </w:r>
      <w:proofErr w:type="spellEnd"/>
      <w:r w:rsidR="008D6E68" w:rsidRPr="008D6E68">
        <w:rPr>
          <w:rFonts w:ascii="Georgia" w:eastAsia="Georgia" w:hAnsi="Georgia" w:cs="Georgia"/>
          <w:sz w:val="24"/>
          <w:szCs w:val="24"/>
        </w:rPr>
        <w:t xml:space="preserve">); </w:t>
      </w:r>
      <w:r w:rsidR="008D6E68">
        <w:rPr>
          <w:rFonts w:ascii="Georgia" w:eastAsia="Georgia" w:hAnsi="Georgia" w:cs="Georgia"/>
          <w:sz w:val="24"/>
          <w:szCs w:val="24"/>
        </w:rPr>
        <w:t xml:space="preserve">and </w:t>
      </w:r>
    </w:p>
    <w:p w14:paraId="75B2A395" w14:textId="410E8344" w:rsidR="00496C17" w:rsidRDefault="00DD01A6">
      <w:pPr>
        <w:spacing w:after="0"/>
        <w:ind w:left="3600" w:hanging="3600"/>
        <w:rPr>
          <w:rFonts w:ascii="Georgia" w:eastAsia="Georgia" w:hAnsi="Georgia" w:cs="Georgia"/>
          <w:sz w:val="24"/>
          <w:szCs w:val="24"/>
        </w:rPr>
      </w:pPr>
      <w:r>
        <w:rPr>
          <w:rFonts w:ascii="Georgia" w:eastAsia="Georgia" w:hAnsi="Georgia" w:cs="Georgia"/>
          <w:sz w:val="24"/>
          <w:szCs w:val="24"/>
        </w:rPr>
        <w:lastRenderedPageBreak/>
        <w:t>Be it further resolved:</w:t>
      </w:r>
      <w:r>
        <w:rPr>
          <w:rFonts w:ascii="Georgia" w:eastAsia="Georgia" w:hAnsi="Georgia" w:cs="Georgia"/>
          <w:sz w:val="24"/>
          <w:szCs w:val="24"/>
        </w:rPr>
        <w:tab/>
      </w:r>
      <w:r w:rsidR="00496C17">
        <w:rPr>
          <w:rFonts w:ascii="Georgia" w:eastAsia="Georgia" w:hAnsi="Georgia" w:cs="Georgia"/>
          <w:sz w:val="24"/>
          <w:szCs w:val="24"/>
        </w:rPr>
        <w:t xml:space="preserve">After being reimbursed, the Career Development Center is encouraged to email a report explaining how reallocated funds were used to the chair of senate prior to the last senate meeting of the </w:t>
      </w:r>
      <w:proofErr w:type="gramStart"/>
      <w:r w:rsidR="00496C17">
        <w:rPr>
          <w:rFonts w:ascii="Georgia" w:eastAsia="Georgia" w:hAnsi="Georgia" w:cs="Georgia"/>
          <w:sz w:val="24"/>
          <w:szCs w:val="24"/>
        </w:rPr>
        <w:t>Spring</w:t>
      </w:r>
      <w:proofErr w:type="gramEnd"/>
      <w:r w:rsidR="00496C17">
        <w:rPr>
          <w:rFonts w:ascii="Georgia" w:eastAsia="Georgia" w:hAnsi="Georgia" w:cs="Georgia"/>
          <w:sz w:val="24"/>
          <w:szCs w:val="24"/>
        </w:rPr>
        <w:t xml:space="preserve"> 2018 semester; </w:t>
      </w:r>
    </w:p>
    <w:p w14:paraId="509FCABD" w14:textId="52B7BC45" w:rsidR="00496C17" w:rsidRDefault="00496C17">
      <w:pPr>
        <w:spacing w:after="0"/>
        <w:ind w:left="3600" w:hanging="3600"/>
        <w:rPr>
          <w:rFonts w:ascii="Georgia" w:eastAsia="Georgia" w:hAnsi="Georgia" w:cs="Georgia"/>
          <w:sz w:val="24"/>
          <w:szCs w:val="24"/>
        </w:rPr>
      </w:pPr>
      <w:r>
        <w:rPr>
          <w:rFonts w:ascii="Georgia" w:eastAsia="Georgia" w:hAnsi="Georgia" w:cs="Georgia"/>
          <w:sz w:val="24"/>
          <w:szCs w:val="24"/>
        </w:rPr>
        <w:tab/>
      </w:r>
      <w:proofErr w:type="gramStart"/>
      <w:r w:rsidR="00756780">
        <w:rPr>
          <w:rFonts w:ascii="Georgia" w:eastAsia="Georgia" w:hAnsi="Georgia" w:cs="Georgia"/>
          <w:sz w:val="24"/>
          <w:szCs w:val="24"/>
        </w:rPr>
        <w:t>and</w:t>
      </w:r>
      <w:proofErr w:type="gramEnd"/>
      <w:r w:rsidR="00756780">
        <w:rPr>
          <w:rFonts w:ascii="Georgia" w:eastAsia="Georgia" w:hAnsi="Georgia" w:cs="Georgia"/>
          <w:sz w:val="24"/>
          <w:szCs w:val="24"/>
        </w:rPr>
        <w:t xml:space="preserve"> </w:t>
      </w:r>
    </w:p>
    <w:p w14:paraId="3952AF47" w14:textId="77777777" w:rsidR="00496C17" w:rsidRDefault="00496C17">
      <w:pPr>
        <w:spacing w:after="0"/>
        <w:ind w:left="3600" w:hanging="3600"/>
        <w:rPr>
          <w:rFonts w:ascii="Georgia" w:eastAsia="Georgia" w:hAnsi="Georgia" w:cs="Georgia"/>
          <w:sz w:val="24"/>
          <w:szCs w:val="24"/>
        </w:rPr>
      </w:pPr>
    </w:p>
    <w:p w14:paraId="0892D6FA" w14:textId="390433D9" w:rsidR="00DD01A6" w:rsidRDefault="00496C17">
      <w:pPr>
        <w:spacing w:after="0"/>
        <w:ind w:left="3600" w:hanging="3600"/>
        <w:rPr>
          <w:rFonts w:ascii="Georgia" w:eastAsia="Georgia" w:hAnsi="Georgia" w:cs="Georgia"/>
          <w:sz w:val="24"/>
          <w:szCs w:val="24"/>
        </w:rPr>
      </w:pPr>
      <w:r>
        <w:rPr>
          <w:rFonts w:ascii="Georgia" w:eastAsia="Georgia" w:hAnsi="Georgia" w:cs="Georgia"/>
          <w:sz w:val="24"/>
          <w:szCs w:val="24"/>
        </w:rPr>
        <w:t xml:space="preserve">Be it further resolved:                     </w:t>
      </w:r>
      <w:r w:rsidR="00DD01A6">
        <w:rPr>
          <w:rFonts w:ascii="Georgia" w:eastAsia="Georgia" w:hAnsi="Georgia" w:cs="Georgia"/>
          <w:sz w:val="24"/>
          <w:szCs w:val="24"/>
        </w:rPr>
        <w:t>All unused funds be properly reallocated to the</w:t>
      </w:r>
      <w:r w:rsidR="00782352">
        <w:rPr>
          <w:rFonts w:ascii="Georgia" w:eastAsia="Georgia" w:hAnsi="Georgia" w:cs="Georgia"/>
          <w:sz w:val="24"/>
          <w:szCs w:val="24"/>
        </w:rPr>
        <w:t xml:space="preserve"> </w:t>
      </w:r>
      <w:r w:rsidR="00DD01A6">
        <w:rPr>
          <w:rFonts w:ascii="Georgia" w:eastAsia="Georgia" w:hAnsi="Georgia" w:cs="Georgia"/>
          <w:sz w:val="24"/>
          <w:szCs w:val="24"/>
        </w:rPr>
        <w:t>Senat</w:t>
      </w:r>
      <w:r>
        <w:rPr>
          <w:rFonts w:ascii="Georgia" w:eastAsia="Georgia" w:hAnsi="Georgia" w:cs="Georgia"/>
          <w:sz w:val="24"/>
          <w:szCs w:val="24"/>
        </w:rPr>
        <w:t xml:space="preserve">e </w:t>
      </w:r>
      <w:r w:rsidR="00DD01A6">
        <w:rPr>
          <w:rFonts w:ascii="Georgia" w:eastAsia="Georgia" w:hAnsi="Georgia" w:cs="Georgia"/>
          <w:sz w:val="24"/>
          <w:szCs w:val="24"/>
        </w:rPr>
        <w:t>Allocations Budget (LS-</w:t>
      </w:r>
      <w:proofErr w:type="spellStart"/>
      <w:r w:rsidR="00DD01A6">
        <w:rPr>
          <w:rFonts w:ascii="Georgia" w:eastAsia="Georgia" w:hAnsi="Georgia" w:cs="Georgia"/>
          <w:sz w:val="24"/>
          <w:szCs w:val="24"/>
        </w:rPr>
        <w:t>Prog</w:t>
      </w:r>
      <w:proofErr w:type="spellEnd"/>
      <w:r w:rsidR="00DD01A6">
        <w:rPr>
          <w:rFonts w:ascii="Georgia" w:eastAsia="Georgia" w:hAnsi="Georgia" w:cs="Georgia"/>
          <w:sz w:val="24"/>
          <w:szCs w:val="24"/>
        </w:rPr>
        <w:t xml:space="preserve">); and </w:t>
      </w:r>
    </w:p>
    <w:p w14:paraId="6B47D232" w14:textId="77777777" w:rsidR="00DD01A6" w:rsidRDefault="00DD01A6">
      <w:pPr>
        <w:spacing w:after="0"/>
        <w:ind w:left="3600" w:hanging="3600"/>
        <w:rPr>
          <w:rFonts w:ascii="Georgia" w:eastAsia="Georgia" w:hAnsi="Georgia" w:cs="Georgia"/>
          <w:sz w:val="24"/>
          <w:szCs w:val="24"/>
        </w:rPr>
      </w:pPr>
    </w:p>
    <w:p w14:paraId="68AD011E" w14:textId="77777777" w:rsidR="00DD01A6" w:rsidRDefault="00DD01A6">
      <w:pPr>
        <w:spacing w:after="0"/>
        <w:ind w:left="3600" w:hanging="3600"/>
        <w:rPr>
          <w:rFonts w:ascii="Georgia" w:eastAsia="Georgia" w:hAnsi="Georgia" w:cs="Georgia"/>
          <w:sz w:val="24"/>
          <w:szCs w:val="24"/>
        </w:rPr>
      </w:pPr>
    </w:p>
    <w:p w14:paraId="61C681F6" w14:textId="77777777" w:rsidR="00EA774D" w:rsidRDefault="00E90C12">
      <w:pPr>
        <w:spacing w:after="0"/>
        <w:ind w:left="3600" w:hanging="3600"/>
        <w:rPr>
          <w:rFonts w:ascii="Georgia" w:eastAsia="Georgia" w:hAnsi="Georgia" w:cs="Georgia"/>
          <w:sz w:val="24"/>
          <w:szCs w:val="24"/>
        </w:rPr>
      </w:pPr>
      <w:r>
        <w:rPr>
          <w:rFonts w:ascii="Georgia" w:eastAsia="Georgia" w:hAnsi="Georgia" w:cs="Georgia"/>
          <w:sz w:val="24"/>
          <w:szCs w:val="24"/>
        </w:rPr>
        <w:t>Be it further resolved:                      That a copy of this bill be sent to Erica Estes, Director of Employer Relations for the Fulbright College of Arts and Sciences, at ericae@uark.edu.</w:t>
      </w:r>
    </w:p>
    <w:p w14:paraId="177499D4" w14:textId="77777777" w:rsidR="00EA774D" w:rsidRDefault="00EA774D">
      <w:pPr>
        <w:spacing w:after="0"/>
        <w:ind w:left="3600" w:hanging="3600"/>
        <w:rPr>
          <w:rFonts w:ascii="Georgia" w:eastAsia="Georgia" w:hAnsi="Georgia" w:cs="Georgia"/>
          <w:sz w:val="24"/>
          <w:szCs w:val="24"/>
        </w:rPr>
      </w:pPr>
    </w:p>
    <w:p w14:paraId="6F3E1D39" w14:textId="77777777" w:rsidR="00EA774D" w:rsidRDefault="00EA774D">
      <w:pPr>
        <w:pBdr>
          <w:bottom w:val="single" w:sz="12" w:space="1" w:color="000000"/>
        </w:pBdr>
        <w:spacing w:after="0"/>
        <w:rPr>
          <w:rFonts w:ascii="Georgia" w:eastAsia="Georgia" w:hAnsi="Georgia" w:cs="Georgia"/>
          <w:sz w:val="24"/>
          <w:szCs w:val="24"/>
        </w:rPr>
      </w:pPr>
    </w:p>
    <w:p w14:paraId="3CF4114A" w14:textId="77777777" w:rsidR="00EA774D" w:rsidRDefault="00E90C12">
      <w:pPr>
        <w:spacing w:before="120" w:after="0"/>
        <w:rPr>
          <w:rFonts w:ascii="Georgia" w:eastAsia="Georgia" w:hAnsi="Georgia" w:cs="Georgia"/>
          <w:i/>
          <w:sz w:val="24"/>
          <w:szCs w:val="24"/>
        </w:rPr>
      </w:pPr>
      <w:r>
        <w:rPr>
          <w:rFonts w:ascii="Georgia" w:eastAsia="Georgia" w:hAnsi="Georgia" w:cs="Georgia"/>
          <w:i/>
          <w:sz w:val="24"/>
          <w:szCs w:val="24"/>
        </w:rPr>
        <w:t>Official Use Only</w:t>
      </w:r>
    </w:p>
    <w:p w14:paraId="7A4807D7" w14:textId="77777777" w:rsidR="00EA774D" w:rsidRDefault="00EA774D">
      <w:pPr>
        <w:spacing w:after="0"/>
        <w:rPr>
          <w:rFonts w:ascii="Georgia" w:eastAsia="Georgia" w:hAnsi="Georgia" w:cs="Georgia"/>
          <w:sz w:val="24"/>
          <w:szCs w:val="24"/>
        </w:rPr>
      </w:pPr>
    </w:p>
    <w:p w14:paraId="3861B9A5" w14:textId="77777777" w:rsidR="00EA774D" w:rsidRDefault="00E90C12">
      <w:pPr>
        <w:spacing w:after="0"/>
        <w:rPr>
          <w:rFonts w:ascii="Georgia" w:eastAsia="Georgia" w:hAnsi="Georgia" w:cs="Georgia"/>
          <w:sz w:val="24"/>
          <w:szCs w:val="24"/>
          <w:u w:val="single"/>
        </w:rPr>
      </w:pPr>
      <w:r>
        <w:rPr>
          <w:rFonts w:ascii="Georgia" w:eastAsia="Georgia" w:hAnsi="Georgia" w:cs="Georgia"/>
          <w:sz w:val="24"/>
          <w:szCs w:val="24"/>
        </w:rPr>
        <w:t xml:space="preserve">Amendments: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181BB035" w14:textId="77777777" w:rsidR="00EA774D" w:rsidRDefault="00EA774D">
      <w:pPr>
        <w:spacing w:after="0"/>
        <w:rPr>
          <w:rFonts w:ascii="Georgia" w:eastAsia="Georgia" w:hAnsi="Georgia" w:cs="Georgia"/>
          <w:sz w:val="24"/>
          <w:szCs w:val="24"/>
        </w:rPr>
      </w:pPr>
    </w:p>
    <w:p w14:paraId="79439CBE" w14:textId="2DD641A0" w:rsidR="00EA774D" w:rsidRDefault="00E90C12">
      <w:pPr>
        <w:spacing w:after="0"/>
        <w:rPr>
          <w:rFonts w:ascii="Georgia" w:eastAsia="Georgia" w:hAnsi="Georgia" w:cs="Georgia"/>
          <w:sz w:val="24"/>
          <w:szCs w:val="24"/>
          <w:u w:val="single"/>
        </w:rPr>
      </w:pPr>
      <w:r>
        <w:rPr>
          <w:rFonts w:ascii="Georgia" w:eastAsia="Georgia" w:hAnsi="Georgia" w:cs="Georgia"/>
          <w:sz w:val="24"/>
          <w:szCs w:val="24"/>
        </w:rPr>
        <w:t xml:space="preserve">Vote Count:  </w:t>
      </w:r>
      <w:r>
        <w:rPr>
          <w:rFonts w:ascii="Georgia" w:eastAsia="Georgia" w:hAnsi="Georgia" w:cs="Georgia"/>
          <w:sz w:val="24"/>
          <w:szCs w:val="24"/>
        </w:rPr>
        <w:tab/>
        <w:t xml:space="preserve">Aye </w:t>
      </w:r>
      <w:r>
        <w:rPr>
          <w:rFonts w:ascii="Georgia" w:eastAsia="Georgia" w:hAnsi="Georgia" w:cs="Georgia"/>
          <w:sz w:val="24"/>
          <w:szCs w:val="24"/>
          <w:u w:val="single"/>
        </w:rPr>
        <w:tab/>
      </w:r>
      <w:r w:rsidR="002F1F91">
        <w:rPr>
          <w:rFonts w:ascii="Georgia" w:eastAsia="Georgia" w:hAnsi="Georgia" w:cs="Georgia"/>
          <w:sz w:val="24"/>
          <w:szCs w:val="24"/>
          <w:u w:val="single"/>
        </w:rPr>
        <w:t>31</w:t>
      </w:r>
      <w:r>
        <w:rPr>
          <w:rFonts w:ascii="Georgia" w:eastAsia="Georgia" w:hAnsi="Georgia" w:cs="Georgia"/>
          <w:sz w:val="24"/>
          <w:szCs w:val="24"/>
          <w:u w:val="single"/>
        </w:rPr>
        <w:tab/>
        <w:t xml:space="preserve"> </w:t>
      </w:r>
      <w:r>
        <w:rPr>
          <w:rFonts w:ascii="Georgia" w:eastAsia="Georgia" w:hAnsi="Georgia" w:cs="Georgia"/>
          <w:sz w:val="24"/>
          <w:szCs w:val="24"/>
        </w:rPr>
        <w:tab/>
        <w:t xml:space="preserve">Nay </w:t>
      </w:r>
      <w:r>
        <w:rPr>
          <w:rFonts w:ascii="Georgia" w:eastAsia="Georgia" w:hAnsi="Georgia" w:cs="Georgia"/>
          <w:sz w:val="24"/>
          <w:szCs w:val="24"/>
          <w:u w:val="single"/>
        </w:rPr>
        <w:tab/>
      </w:r>
      <w:r w:rsidR="002F1F91">
        <w:rPr>
          <w:rFonts w:ascii="Georgia" w:eastAsia="Georgia" w:hAnsi="Georgia" w:cs="Georgia"/>
          <w:sz w:val="24"/>
          <w:szCs w:val="24"/>
          <w:u w:val="single"/>
        </w:rPr>
        <w:t>14</w:t>
      </w:r>
      <w:r>
        <w:rPr>
          <w:rFonts w:ascii="Georgia" w:eastAsia="Georgia" w:hAnsi="Georgia" w:cs="Georgia"/>
          <w:sz w:val="24"/>
          <w:szCs w:val="24"/>
          <w:u w:val="single"/>
        </w:rPr>
        <w:tab/>
        <w:t xml:space="preserve"> </w:t>
      </w:r>
      <w:r>
        <w:rPr>
          <w:rFonts w:ascii="Georgia" w:eastAsia="Georgia" w:hAnsi="Georgia" w:cs="Georgia"/>
          <w:sz w:val="24"/>
          <w:szCs w:val="24"/>
        </w:rPr>
        <w:tab/>
        <w:t xml:space="preserve">Abstentions </w:t>
      </w:r>
      <w:r>
        <w:rPr>
          <w:rFonts w:ascii="Georgia" w:eastAsia="Georgia" w:hAnsi="Georgia" w:cs="Georgia"/>
          <w:sz w:val="24"/>
          <w:szCs w:val="24"/>
          <w:u w:val="single"/>
        </w:rPr>
        <w:tab/>
      </w:r>
      <w:r>
        <w:rPr>
          <w:rFonts w:ascii="Georgia" w:eastAsia="Georgia" w:hAnsi="Georgia" w:cs="Georgia"/>
          <w:sz w:val="24"/>
          <w:szCs w:val="24"/>
          <w:u w:val="single"/>
        </w:rPr>
        <w:tab/>
      </w:r>
    </w:p>
    <w:p w14:paraId="31E12DC5" w14:textId="77777777" w:rsidR="00EA774D" w:rsidRDefault="00EA774D">
      <w:pPr>
        <w:spacing w:after="0"/>
        <w:rPr>
          <w:rFonts w:ascii="Georgia" w:eastAsia="Georgia" w:hAnsi="Georgia" w:cs="Georgia"/>
          <w:sz w:val="24"/>
          <w:szCs w:val="24"/>
        </w:rPr>
      </w:pPr>
    </w:p>
    <w:p w14:paraId="26A5A513" w14:textId="106D18B6" w:rsidR="00EA774D" w:rsidRDefault="00E90C12">
      <w:pPr>
        <w:spacing w:after="0"/>
        <w:rPr>
          <w:rFonts w:ascii="Georgia" w:eastAsia="Georgia" w:hAnsi="Georgia" w:cs="Georgia"/>
          <w:sz w:val="24"/>
          <w:szCs w:val="24"/>
          <w:u w:val="single"/>
        </w:rPr>
      </w:pPr>
      <w:r>
        <w:rPr>
          <w:rFonts w:ascii="Georgia" w:eastAsia="Georgia" w:hAnsi="Georgia" w:cs="Georgia"/>
          <w:sz w:val="24"/>
          <w:szCs w:val="24"/>
        </w:rPr>
        <w:t xml:space="preserve">Legislation Status: </w:t>
      </w:r>
      <w:r>
        <w:rPr>
          <w:rFonts w:ascii="Georgia" w:eastAsia="Georgia" w:hAnsi="Georgia" w:cs="Georgia"/>
          <w:sz w:val="24"/>
          <w:szCs w:val="24"/>
        </w:rPr>
        <w:tab/>
        <w:t xml:space="preserve">Passed </w:t>
      </w:r>
      <w:r w:rsidR="002F1F91" w:rsidRPr="002F1F91">
        <w:rPr>
          <w:rFonts w:ascii="Georgia" w:eastAsia="Georgia" w:hAnsi="Georgia" w:cs="Georgia"/>
          <w:color w:val="auto"/>
          <w:sz w:val="24"/>
          <w:szCs w:val="24"/>
          <w:u w:val="single"/>
        </w:rPr>
        <w:t>yes</w:t>
      </w:r>
      <w:r>
        <w:rPr>
          <w:rFonts w:ascii="Georgia" w:eastAsia="Georgia" w:hAnsi="Georgia" w:cs="Georgia"/>
          <w:sz w:val="24"/>
          <w:szCs w:val="24"/>
          <w:u w:val="single"/>
        </w:rPr>
        <w:tab/>
      </w:r>
      <w:r>
        <w:rPr>
          <w:rFonts w:ascii="Georgia" w:eastAsia="Georgia" w:hAnsi="Georgia" w:cs="Georgia"/>
          <w:sz w:val="24"/>
          <w:szCs w:val="24"/>
        </w:rPr>
        <w:tab/>
        <w:t xml:space="preserve">Failed </w:t>
      </w:r>
      <w:r>
        <w:rPr>
          <w:rFonts w:ascii="Georgia" w:eastAsia="Georgia" w:hAnsi="Georgia" w:cs="Georgia"/>
          <w:sz w:val="24"/>
          <w:szCs w:val="24"/>
          <w:u w:val="single"/>
        </w:rPr>
        <w:tab/>
      </w:r>
      <w:r>
        <w:rPr>
          <w:rFonts w:ascii="Georgia" w:eastAsia="Georgia" w:hAnsi="Georgia" w:cs="Georgia"/>
          <w:sz w:val="24"/>
          <w:szCs w:val="24"/>
          <w:u w:val="single"/>
        </w:rPr>
        <w:tab/>
        <w:t xml:space="preserve"> </w:t>
      </w:r>
      <w:r>
        <w:rPr>
          <w:rFonts w:ascii="Georgia" w:eastAsia="Georgia" w:hAnsi="Georgia" w:cs="Georgia"/>
          <w:sz w:val="24"/>
          <w:szCs w:val="24"/>
        </w:rPr>
        <w:t>_</w:t>
      </w:r>
      <w:r>
        <w:rPr>
          <w:rFonts w:ascii="Georgia" w:eastAsia="Georgia" w:hAnsi="Georgia" w:cs="Georgia"/>
          <w:sz w:val="24"/>
          <w:szCs w:val="24"/>
        </w:rPr>
        <w:tab/>
      </w:r>
      <w:proofErr w:type="gramStart"/>
      <w:r>
        <w:rPr>
          <w:rFonts w:ascii="Georgia" w:eastAsia="Georgia" w:hAnsi="Georgia" w:cs="Georgia"/>
          <w:sz w:val="24"/>
          <w:szCs w:val="24"/>
        </w:rPr>
        <w:t>Other</w:t>
      </w:r>
      <w:proofErr w:type="gramEnd"/>
      <w:r>
        <w:rPr>
          <w:rFonts w:ascii="Georgia" w:eastAsia="Georgia" w:hAnsi="Georgia" w:cs="Georgia"/>
          <w:sz w:val="24"/>
          <w:szCs w:val="24"/>
        </w:rPr>
        <w:t xml:space="preserve">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3BBAA0D2" w14:textId="77777777" w:rsidR="00EA774D" w:rsidRDefault="00EA774D">
      <w:pPr>
        <w:spacing w:after="0"/>
        <w:rPr>
          <w:rFonts w:ascii="Georgia" w:eastAsia="Georgia" w:hAnsi="Georgia" w:cs="Georgia"/>
          <w:sz w:val="24"/>
          <w:szCs w:val="24"/>
        </w:rPr>
      </w:pPr>
    </w:p>
    <w:p w14:paraId="01B866BE" w14:textId="77777777" w:rsidR="00EA774D" w:rsidRDefault="00E90C12">
      <w:pPr>
        <w:spacing w:after="0"/>
        <w:rPr>
          <w:rFonts w:ascii="Georgia" w:eastAsia="Georgia" w:hAnsi="Georgia" w:cs="Georgia"/>
          <w:sz w:val="24"/>
          <w:szCs w:val="24"/>
        </w:rPr>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1A4A4152" w14:textId="77777777" w:rsidR="00EA774D" w:rsidRDefault="00E90C12">
      <w:pPr>
        <w:tabs>
          <w:tab w:val="left" w:pos="6930"/>
        </w:tabs>
        <w:spacing w:after="0"/>
        <w:rPr>
          <w:rFonts w:ascii="Georgia" w:eastAsia="Georgia" w:hAnsi="Georgia" w:cs="Georgia"/>
          <w:sz w:val="24"/>
          <w:szCs w:val="24"/>
        </w:rPr>
      </w:pPr>
      <w:r>
        <w:rPr>
          <w:rFonts w:ascii="Georgia" w:eastAsia="Georgia" w:hAnsi="Georgia" w:cs="Georgia"/>
          <w:sz w:val="24"/>
          <w:szCs w:val="24"/>
        </w:rPr>
        <w:t>Colman Betler, ASG Chair of the Senate</w:t>
      </w:r>
      <w:r>
        <w:rPr>
          <w:rFonts w:ascii="Georgia" w:eastAsia="Georgia" w:hAnsi="Georgia" w:cs="Georgia"/>
          <w:sz w:val="24"/>
          <w:szCs w:val="24"/>
        </w:rPr>
        <w:tab/>
        <w:t>Date</w:t>
      </w:r>
    </w:p>
    <w:p w14:paraId="2DB8A668" w14:textId="77777777" w:rsidR="00EA774D" w:rsidRDefault="00EA774D">
      <w:pPr>
        <w:spacing w:after="0"/>
        <w:rPr>
          <w:rFonts w:ascii="Georgia" w:eastAsia="Georgia" w:hAnsi="Georgia" w:cs="Georgia"/>
          <w:sz w:val="24"/>
          <w:szCs w:val="24"/>
        </w:rPr>
      </w:pPr>
    </w:p>
    <w:p w14:paraId="1FD4B66E" w14:textId="77777777" w:rsidR="00EA774D" w:rsidRDefault="00E90C12">
      <w:pPr>
        <w:spacing w:after="0"/>
        <w:rPr>
          <w:rFonts w:ascii="Georgia" w:eastAsia="Georgia" w:hAnsi="Georgia" w:cs="Georgia"/>
          <w:sz w:val="24"/>
          <w:szCs w:val="24"/>
        </w:rPr>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3E675AD9" w14:textId="77777777" w:rsidR="00EA774D" w:rsidRDefault="00E90C12">
      <w:pPr>
        <w:tabs>
          <w:tab w:val="left" w:pos="6930"/>
        </w:tabs>
        <w:spacing w:after="0"/>
        <w:rPr>
          <w:rFonts w:ascii="Georgia" w:eastAsia="Georgia" w:hAnsi="Georgia" w:cs="Georgia"/>
          <w:sz w:val="24"/>
          <w:szCs w:val="24"/>
        </w:rPr>
      </w:pPr>
      <w:r>
        <w:rPr>
          <w:rFonts w:ascii="Georgia" w:eastAsia="Georgia" w:hAnsi="Georgia" w:cs="Georgia"/>
          <w:sz w:val="24"/>
          <w:szCs w:val="24"/>
        </w:rPr>
        <w:t xml:space="preserve">Andrew </w:t>
      </w:r>
      <w:proofErr w:type="spellStart"/>
      <w:r>
        <w:rPr>
          <w:rFonts w:ascii="Georgia" w:eastAsia="Georgia" w:hAnsi="Georgia" w:cs="Georgia"/>
          <w:sz w:val="24"/>
          <w:szCs w:val="24"/>
        </w:rPr>
        <w:t>Counce</w:t>
      </w:r>
      <w:proofErr w:type="spellEnd"/>
      <w:r>
        <w:rPr>
          <w:rFonts w:ascii="Georgia" w:eastAsia="Georgia" w:hAnsi="Georgia" w:cs="Georgia"/>
          <w:sz w:val="24"/>
          <w:szCs w:val="24"/>
        </w:rPr>
        <w:t>, ASG President</w:t>
      </w:r>
      <w:r>
        <w:rPr>
          <w:rFonts w:ascii="Georgia" w:eastAsia="Georgia" w:hAnsi="Georgia" w:cs="Georgia"/>
          <w:sz w:val="24"/>
          <w:szCs w:val="24"/>
        </w:rPr>
        <w:tab/>
        <w:t>Date</w:t>
      </w:r>
    </w:p>
    <w:sectPr w:rsidR="00EA774D" w:rsidSect="00E90C12">
      <w:footerReference w:type="even" r:id="rId7"/>
      <w:footerReference w:type="default" r:id="rId8"/>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16FDA" w14:textId="77777777" w:rsidR="0053304A" w:rsidRDefault="0053304A">
      <w:pPr>
        <w:spacing w:after="0" w:line="240" w:lineRule="auto"/>
      </w:pPr>
      <w:r>
        <w:separator/>
      </w:r>
    </w:p>
  </w:endnote>
  <w:endnote w:type="continuationSeparator" w:id="0">
    <w:p w14:paraId="3F7E89F1" w14:textId="77777777" w:rsidR="0053304A" w:rsidRDefault="0053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C41B" w14:textId="77777777" w:rsidR="00EA774D" w:rsidRDefault="00E90C12">
    <w:pPr>
      <w:tabs>
        <w:tab w:val="center" w:pos="4320"/>
        <w:tab w:val="right" w:pos="8640"/>
      </w:tabs>
      <w:jc w:val="right"/>
    </w:pPr>
    <w:r>
      <w:fldChar w:fldCharType="begin"/>
    </w:r>
    <w:r>
      <w:instrText>PAGE</w:instrText>
    </w:r>
    <w:r>
      <w:fldChar w:fldCharType="end"/>
    </w:r>
  </w:p>
  <w:p w14:paraId="1B324B8D" w14:textId="77777777" w:rsidR="00EA774D" w:rsidRDefault="00EA774D">
    <w:pPr>
      <w:tabs>
        <w:tab w:val="center" w:pos="4320"/>
        <w:tab w:val="right" w:pos="864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69942" w14:textId="77777777" w:rsidR="00EA774D" w:rsidRDefault="00E90C12">
    <w:pPr>
      <w:tabs>
        <w:tab w:val="center" w:pos="4320"/>
        <w:tab w:val="right" w:pos="8640"/>
      </w:tabs>
      <w:jc w:val="right"/>
    </w:pPr>
    <w:r>
      <w:rPr>
        <w:rFonts w:ascii="Georgia" w:eastAsia="Georgia" w:hAnsi="Georgia" w:cs="Georgia"/>
        <w:sz w:val="20"/>
        <w:szCs w:val="20"/>
      </w:rPr>
      <w:fldChar w:fldCharType="begin"/>
    </w:r>
    <w:r>
      <w:rPr>
        <w:rFonts w:ascii="Georgia" w:eastAsia="Georgia" w:hAnsi="Georgia" w:cs="Georgia"/>
        <w:sz w:val="20"/>
        <w:szCs w:val="20"/>
      </w:rPr>
      <w:instrText>PAGE</w:instrText>
    </w:r>
    <w:r>
      <w:rPr>
        <w:rFonts w:ascii="Georgia" w:eastAsia="Georgia" w:hAnsi="Georgia" w:cs="Georgia"/>
        <w:sz w:val="20"/>
        <w:szCs w:val="20"/>
      </w:rPr>
      <w:fldChar w:fldCharType="separate"/>
    </w:r>
    <w:r w:rsidR="001D7E66">
      <w:rPr>
        <w:rFonts w:ascii="Georgia" w:eastAsia="Georgia" w:hAnsi="Georgia" w:cs="Georgia"/>
        <w:noProof/>
        <w:sz w:val="20"/>
        <w:szCs w:val="20"/>
      </w:rPr>
      <w:t>1</w:t>
    </w:r>
    <w:r>
      <w:rPr>
        <w:rFonts w:ascii="Georgia" w:eastAsia="Georgia" w:hAnsi="Georgia" w:cs="Georgia"/>
        <w:sz w:val="20"/>
        <w:szCs w:val="20"/>
      </w:rPr>
      <w:fldChar w:fldCharType="end"/>
    </w:r>
  </w:p>
  <w:p w14:paraId="70D27CC6" w14:textId="77777777" w:rsidR="00EA774D" w:rsidRDefault="00EA774D">
    <w:pPr>
      <w:tabs>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D53BE" w14:textId="77777777" w:rsidR="0053304A" w:rsidRDefault="0053304A">
      <w:pPr>
        <w:spacing w:after="0" w:line="240" w:lineRule="auto"/>
      </w:pPr>
      <w:r>
        <w:separator/>
      </w:r>
    </w:p>
  </w:footnote>
  <w:footnote w:type="continuationSeparator" w:id="0">
    <w:p w14:paraId="1EE20831" w14:textId="77777777" w:rsidR="0053304A" w:rsidRDefault="005330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4D"/>
    <w:rsid w:val="001D7E66"/>
    <w:rsid w:val="002D65DB"/>
    <w:rsid w:val="002F1F91"/>
    <w:rsid w:val="004169FF"/>
    <w:rsid w:val="00496C17"/>
    <w:rsid w:val="0053304A"/>
    <w:rsid w:val="00687830"/>
    <w:rsid w:val="00756780"/>
    <w:rsid w:val="00782352"/>
    <w:rsid w:val="007C6D9B"/>
    <w:rsid w:val="00825D15"/>
    <w:rsid w:val="00844881"/>
    <w:rsid w:val="00880AF4"/>
    <w:rsid w:val="008D6E68"/>
    <w:rsid w:val="009C2948"/>
    <w:rsid w:val="00DD01A6"/>
    <w:rsid w:val="00E90C12"/>
    <w:rsid w:val="00EA774D"/>
    <w:rsid w:val="00F3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DB0F"/>
  <w15:docId w15:val="{16743B15-02A3-4F6B-A101-C4D3F649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LineNumber">
    <w:name w:val="line number"/>
    <w:basedOn w:val="DefaultParagraphFont"/>
    <w:uiPriority w:val="99"/>
    <w:semiHidden/>
    <w:unhideWhenUsed/>
    <w:rsid w:val="00E90C12"/>
  </w:style>
  <w:style w:type="paragraph" w:styleId="BalloonText">
    <w:name w:val="Balloon Text"/>
    <w:basedOn w:val="Normal"/>
    <w:link w:val="BalloonTextChar"/>
    <w:uiPriority w:val="99"/>
    <w:semiHidden/>
    <w:unhideWhenUsed/>
    <w:rsid w:val="00496C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6C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 Chair of Senate, Colman Betler</dc:creator>
  <cp:lastModifiedBy>ASG Chair of Senate, Will Watkins</cp:lastModifiedBy>
  <cp:revision>2</cp:revision>
  <dcterms:created xsi:type="dcterms:W3CDTF">2018-02-15T16:42:00Z</dcterms:created>
  <dcterms:modified xsi:type="dcterms:W3CDTF">2018-02-15T16:42:00Z</dcterms:modified>
</cp:coreProperties>
</file>