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2FA4E378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</w:t>
      </w:r>
      <w:r w:rsidR="00113C6F">
        <w:rPr>
          <w:rFonts w:ascii="Georgia" w:hAnsi="Georgia"/>
          <w:i/>
          <w:sz w:val="24"/>
          <w:szCs w:val="24"/>
        </w:rPr>
        <w:t>l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113C6F">
        <w:rPr>
          <w:rFonts w:ascii="Georgia" w:hAnsi="Georgia"/>
          <w:i/>
          <w:sz w:val="24"/>
          <w:szCs w:val="24"/>
        </w:rPr>
        <w:t xml:space="preserve"> 13 </w:t>
      </w:r>
    </w:p>
    <w:p w14:paraId="1D7021A1" w14:textId="4FFF1D46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3A6E81">
        <w:rPr>
          <w:rFonts w:ascii="Georgia" w:hAnsi="Georgia"/>
          <w:sz w:val="24"/>
          <w:szCs w:val="24"/>
        </w:rPr>
        <w:t>Senator Emily Daniels</w:t>
      </w:r>
    </w:p>
    <w:p w14:paraId="71C6EF28" w14:textId="05D6CEB5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2C5B32">
        <w:rPr>
          <w:rFonts w:ascii="Georgia" w:hAnsi="Georgia"/>
          <w:sz w:val="24"/>
          <w:szCs w:val="24"/>
        </w:rPr>
        <w:t xml:space="preserve">Senator Clay Smith, Senator Cassidy Cook, Senator Katie Gardner, Senator Ray Jackson, Senator Warrington </w:t>
      </w:r>
      <w:proofErr w:type="spellStart"/>
      <w:r w:rsidR="002C5B32">
        <w:rPr>
          <w:rFonts w:ascii="Georgia" w:hAnsi="Georgia"/>
          <w:sz w:val="24"/>
          <w:szCs w:val="24"/>
        </w:rPr>
        <w:t>Sebree</w:t>
      </w:r>
      <w:proofErr w:type="spellEnd"/>
      <w:r w:rsidR="002C5B32">
        <w:rPr>
          <w:rFonts w:ascii="Georgia" w:hAnsi="Georgia"/>
          <w:sz w:val="24"/>
          <w:szCs w:val="24"/>
        </w:rPr>
        <w:t xml:space="preserve">, Senator Tara </w:t>
      </w:r>
      <w:proofErr w:type="spellStart"/>
      <w:r w:rsidR="002C5B32">
        <w:rPr>
          <w:rFonts w:ascii="Georgia" w:hAnsi="Georgia"/>
          <w:sz w:val="24"/>
          <w:szCs w:val="24"/>
        </w:rPr>
        <w:t>Barsotti</w:t>
      </w:r>
      <w:proofErr w:type="spellEnd"/>
      <w:r w:rsidR="002C5B32">
        <w:rPr>
          <w:rFonts w:ascii="Georgia" w:hAnsi="Georgia"/>
          <w:sz w:val="24"/>
          <w:szCs w:val="24"/>
        </w:rPr>
        <w:t xml:space="preserve">, Senator Daniel Webster, Senator </w:t>
      </w:r>
      <w:proofErr w:type="spellStart"/>
      <w:r w:rsidR="002C5B32">
        <w:rPr>
          <w:rFonts w:ascii="Georgia" w:hAnsi="Georgia"/>
          <w:sz w:val="24"/>
          <w:szCs w:val="24"/>
        </w:rPr>
        <w:t>Darynne</w:t>
      </w:r>
      <w:proofErr w:type="spellEnd"/>
      <w:r w:rsidR="002C5B32">
        <w:rPr>
          <w:rFonts w:ascii="Georgia" w:hAnsi="Georgia"/>
          <w:sz w:val="24"/>
          <w:szCs w:val="24"/>
        </w:rPr>
        <w:t xml:space="preserve"> </w:t>
      </w:r>
      <w:proofErr w:type="spellStart"/>
      <w:r w:rsidR="002C5B32">
        <w:rPr>
          <w:rFonts w:ascii="Georgia" w:hAnsi="Georgia"/>
          <w:sz w:val="24"/>
          <w:szCs w:val="24"/>
        </w:rPr>
        <w:t>Dahlem</w:t>
      </w:r>
      <w:proofErr w:type="spellEnd"/>
      <w:r w:rsidR="002C5B32">
        <w:rPr>
          <w:rFonts w:ascii="Georgia" w:hAnsi="Georgia"/>
          <w:sz w:val="24"/>
          <w:szCs w:val="24"/>
        </w:rPr>
        <w:t xml:space="preserve">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50324A4B" w:rsidR="00B7544A" w:rsidRDefault="003A6E81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Bill to Provide Funding for Counseling and Psychological Services (CAPS) Play Day Event</w:t>
      </w:r>
      <w:r w:rsidR="001639E1">
        <w:rPr>
          <w:rFonts w:ascii="Georgia" w:hAnsi="Georgia"/>
          <w:b/>
          <w:sz w:val="24"/>
          <w:szCs w:val="24"/>
        </w:rPr>
        <w:t>…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7B3D62F3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3A6E81" w:rsidRPr="0011165C">
        <w:rPr>
          <w:rFonts w:ascii="Georgia" w:eastAsia="Cambria" w:hAnsi="Georgia"/>
          <w:iCs/>
          <w:color w:val="000000" w:themeColor="text1"/>
          <w:sz w:val="24"/>
          <w:szCs w:val="24"/>
        </w:rPr>
        <w:t xml:space="preserve">Play Day is CAPS’ most popular outreach event and happens every semester before finals week. Play Day consists of a fun-filled afternoon with the goal of helping students take the edge off of looming finals and learn about stress-relieving tips to help them better succeed academically. </w:t>
      </w:r>
      <w:r w:rsidR="003A6E81">
        <w:rPr>
          <w:rFonts w:ascii="Georgia" w:eastAsia="Cambria" w:hAnsi="Georgia"/>
          <w:iCs/>
          <w:color w:val="000000" w:themeColor="text1"/>
          <w:sz w:val="24"/>
          <w:szCs w:val="24"/>
        </w:rPr>
        <w:t xml:space="preserve">At the event, there are also </w:t>
      </w:r>
      <w:r w:rsidR="003A6E81" w:rsidRPr="0011165C">
        <w:rPr>
          <w:rFonts w:ascii="Georgia" w:eastAsia="Cambria" w:hAnsi="Georgia"/>
          <w:iCs/>
          <w:color w:val="000000" w:themeColor="text1"/>
          <w:sz w:val="24"/>
          <w:szCs w:val="24"/>
        </w:rPr>
        <w:t>on-site clinicians available to talk with students. Activities include: henna tattoos, yoga demonstrations, coloring, Legos, popping bubble wrap, and play dates with dogs from Fayetteville Animal Services</w:t>
      </w:r>
      <w:r w:rsidR="003A6E81">
        <w:rPr>
          <w:rFonts w:ascii="Georgia" w:eastAsia="Cambria" w:hAnsi="Georgia"/>
          <w:iCs/>
          <w:color w:val="000000" w:themeColor="text1"/>
          <w:sz w:val="24"/>
          <w:szCs w:val="24"/>
        </w:rPr>
        <w:t xml:space="preserve">. </w:t>
      </w:r>
      <w:r w:rsidR="003A6E81" w:rsidRPr="0011165C">
        <w:rPr>
          <w:rFonts w:ascii="Georgia" w:eastAsia="Cambria" w:hAnsi="Georgia"/>
          <w:iCs/>
          <w:color w:val="000000" w:themeColor="text1"/>
          <w:sz w:val="24"/>
          <w:szCs w:val="24"/>
        </w:rPr>
        <w:t xml:space="preserve">Free food </w:t>
      </w:r>
      <w:r w:rsidR="003A6E81">
        <w:rPr>
          <w:rFonts w:ascii="Georgia" w:eastAsia="Cambria" w:hAnsi="Georgia"/>
          <w:iCs/>
          <w:color w:val="000000" w:themeColor="text1"/>
          <w:sz w:val="24"/>
          <w:szCs w:val="24"/>
        </w:rPr>
        <w:t>is</w:t>
      </w:r>
      <w:r w:rsidR="003A6E81" w:rsidRPr="0011165C">
        <w:rPr>
          <w:rFonts w:ascii="Georgia" w:eastAsia="Cambria" w:hAnsi="Georgia"/>
          <w:iCs/>
          <w:color w:val="000000" w:themeColor="text1"/>
          <w:sz w:val="24"/>
          <w:szCs w:val="24"/>
        </w:rPr>
        <w:t xml:space="preserve"> also </w:t>
      </w:r>
      <w:proofErr w:type="gramStart"/>
      <w:r w:rsidR="003A6E81" w:rsidRPr="0011165C">
        <w:rPr>
          <w:rFonts w:ascii="Georgia" w:eastAsia="Cambria" w:hAnsi="Georgia"/>
          <w:iCs/>
          <w:color w:val="000000" w:themeColor="text1"/>
          <w:sz w:val="24"/>
          <w:szCs w:val="24"/>
        </w:rPr>
        <w:t>be</w:t>
      </w:r>
      <w:proofErr w:type="gramEnd"/>
      <w:r w:rsidR="003A6E81" w:rsidRPr="0011165C">
        <w:rPr>
          <w:rFonts w:ascii="Georgia" w:eastAsia="Cambria" w:hAnsi="Georgia"/>
          <w:iCs/>
          <w:color w:val="000000" w:themeColor="text1"/>
          <w:sz w:val="24"/>
          <w:szCs w:val="24"/>
        </w:rPr>
        <w:t xml:space="preserve"> available</w:t>
      </w:r>
      <w:r w:rsidR="003A6E81">
        <w:rPr>
          <w:rFonts w:ascii="Georgia" w:eastAsia="Cambria" w:hAnsi="Georgia"/>
          <w:iCs/>
          <w:color w:val="000000" w:themeColor="text1"/>
          <w:sz w:val="24"/>
          <w:szCs w:val="24"/>
        </w:rPr>
        <w:t>; and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7FE66DC0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3A6E81" w:rsidRPr="003A6E81">
        <w:rPr>
          <w:rFonts w:ascii="Georgia" w:hAnsi="Georgia"/>
          <w:sz w:val="24"/>
          <w:szCs w:val="24"/>
        </w:rPr>
        <w:t xml:space="preserve">Outreach initiatives </w:t>
      </w:r>
      <w:r w:rsidR="003A6E81">
        <w:rPr>
          <w:rFonts w:ascii="Georgia" w:hAnsi="Georgia"/>
          <w:sz w:val="24"/>
          <w:szCs w:val="24"/>
        </w:rPr>
        <w:t xml:space="preserve">and events </w:t>
      </w:r>
      <w:r w:rsidR="003A6E81" w:rsidRPr="003A6E81">
        <w:rPr>
          <w:rFonts w:ascii="Georgia" w:hAnsi="Georgia"/>
          <w:sz w:val="24"/>
          <w:szCs w:val="24"/>
        </w:rPr>
        <w:t xml:space="preserve">are often students’ first contact with CAPS services. In addition to consultations with mental health clinicians, there are information desks with </w:t>
      </w:r>
      <w:r w:rsidR="003A6E81">
        <w:rPr>
          <w:rFonts w:ascii="Georgia" w:hAnsi="Georgia"/>
          <w:sz w:val="24"/>
          <w:szCs w:val="24"/>
        </w:rPr>
        <w:t>brochures</w:t>
      </w:r>
      <w:r w:rsidR="003A6E81" w:rsidRPr="003A6E81">
        <w:rPr>
          <w:rFonts w:ascii="Georgia" w:hAnsi="Georgia"/>
          <w:sz w:val="24"/>
          <w:szCs w:val="24"/>
        </w:rPr>
        <w:t xml:space="preserve"> about the resources that CAPS offers. The event serves as a way for students to deal with stress in a healthy way, while also </w:t>
      </w:r>
      <w:r w:rsidR="003A6E81">
        <w:rPr>
          <w:rFonts w:ascii="Georgia" w:hAnsi="Georgia"/>
          <w:sz w:val="24"/>
          <w:szCs w:val="24"/>
        </w:rPr>
        <w:t xml:space="preserve">allowing students a segue into pursuing mental health services; and </w:t>
      </w:r>
    </w:p>
    <w:p w14:paraId="5713F13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3195360" w14:textId="78D99B63" w:rsidR="001639E1" w:rsidRPr="001639E1" w:rsidRDefault="001639E1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3A6E81" w:rsidRPr="003A6E81">
        <w:rPr>
          <w:rFonts w:ascii="Georgia" w:hAnsi="Georgia"/>
          <w:sz w:val="24"/>
          <w:szCs w:val="24"/>
        </w:rPr>
        <w:t>With the growing student population, CAPS wants to expand the event, making it available to more students</w:t>
      </w:r>
      <w:r w:rsidR="003A6E81">
        <w:rPr>
          <w:rFonts w:ascii="Georgia" w:hAnsi="Georgia"/>
          <w:sz w:val="24"/>
          <w:szCs w:val="24"/>
        </w:rPr>
        <w:t>; then</w:t>
      </w: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1E52FB9" w14:textId="662CC3D5" w:rsidR="003A6E81" w:rsidRPr="00BF1C81" w:rsidRDefault="001639E1" w:rsidP="00BF1C81">
      <w:pPr>
        <w:spacing w:after="0"/>
        <w:ind w:left="3600" w:hanging="3600"/>
        <w:rPr>
          <w:rFonts w:ascii="Georgia" w:hAnsi="Georgia"/>
          <w:color w:val="000000" w:themeColor="text1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3A6E81">
        <w:rPr>
          <w:rFonts w:ascii="Georgia" w:hAnsi="Georgia"/>
          <w:color w:val="000000" w:themeColor="text1"/>
          <w:sz w:val="24"/>
          <w:szCs w:val="24"/>
        </w:rPr>
        <w:t>The Associated Studen</w:t>
      </w:r>
      <w:r w:rsidR="00BF1C81">
        <w:rPr>
          <w:rFonts w:ascii="Georgia" w:hAnsi="Georgia"/>
          <w:color w:val="000000" w:themeColor="text1"/>
          <w:sz w:val="24"/>
          <w:szCs w:val="24"/>
        </w:rPr>
        <w:t>t Government Senate allocate $1,620</w:t>
      </w:r>
      <w:r w:rsidR="003A6E81">
        <w:rPr>
          <w:rFonts w:ascii="Georgia" w:hAnsi="Georgia"/>
          <w:color w:val="000000" w:themeColor="text1"/>
          <w:sz w:val="24"/>
          <w:szCs w:val="24"/>
        </w:rPr>
        <w:t xml:space="preserve"> for </w:t>
      </w:r>
      <w:r w:rsidR="003A6E81" w:rsidRPr="003A6E81">
        <w:rPr>
          <w:rFonts w:ascii="Georgia" w:hAnsi="Georgia"/>
          <w:color w:val="000000" w:themeColor="text1"/>
          <w:sz w:val="24"/>
          <w:szCs w:val="24"/>
        </w:rPr>
        <w:t>CAPS</w:t>
      </w:r>
      <w:r w:rsidR="003A6E81">
        <w:rPr>
          <w:rFonts w:ascii="Georgia" w:hAnsi="Georgia"/>
          <w:color w:val="000000" w:themeColor="text1"/>
          <w:sz w:val="24"/>
          <w:szCs w:val="24"/>
        </w:rPr>
        <w:t>’</w:t>
      </w:r>
      <w:r w:rsidR="003A6E81" w:rsidRPr="003A6E81">
        <w:rPr>
          <w:rFonts w:ascii="Georgia" w:hAnsi="Georgia"/>
          <w:color w:val="000000" w:themeColor="text1"/>
          <w:sz w:val="24"/>
          <w:szCs w:val="24"/>
        </w:rPr>
        <w:t xml:space="preserve"> Play Day event.</w:t>
      </w:r>
      <w:r w:rsidR="003A6E81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3E088099" w14:textId="77777777" w:rsidR="003A6E81" w:rsidRDefault="003A6E81" w:rsidP="00FD4654">
      <w:pPr>
        <w:spacing w:before="120" w:after="0"/>
        <w:rPr>
          <w:rFonts w:ascii="Georgia" w:hAnsi="Georgia"/>
          <w:i/>
          <w:sz w:val="24"/>
          <w:szCs w:val="24"/>
        </w:rPr>
      </w:pPr>
    </w:p>
    <w:p w14:paraId="1B99519E" w14:textId="04EAC808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A6FF2CC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830FAA">
        <w:rPr>
          <w:rFonts w:ascii="Georgia" w:hAnsi="Georgia"/>
          <w:sz w:val="24"/>
          <w:szCs w:val="24"/>
          <w:u w:val="single"/>
        </w:rPr>
        <w:t>39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830FAA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2908F166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r w:rsidR="00830FAA">
        <w:rPr>
          <w:rFonts w:ascii="Georgia" w:hAnsi="Georgia"/>
          <w:sz w:val="24"/>
          <w:szCs w:val="24"/>
        </w:rPr>
        <w:t xml:space="preserve"> </w:t>
      </w:r>
      <w:r w:rsidR="00830FAA" w:rsidRPr="00830FAA">
        <w:rPr>
          <w:rFonts w:ascii="Georgia" w:hAnsi="Georgia"/>
          <w:sz w:val="24"/>
          <w:szCs w:val="24"/>
          <w:u w:val="single"/>
        </w:rPr>
        <w:t>Yes</w:t>
      </w:r>
      <w:proofErr w:type="gramEnd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</w:t>
      </w:r>
      <w:bookmarkStart w:id="0" w:name="_GoBack"/>
      <w:bookmarkEnd w:id="0"/>
      <w:r w:rsidRPr="004033D2">
        <w:rPr>
          <w:rFonts w:ascii="Georgia" w:hAnsi="Georgia"/>
          <w:sz w:val="24"/>
          <w:szCs w:val="24"/>
        </w:rPr>
        <w:t>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1EA61674" w:rsidR="00FD4654" w:rsidRPr="00E52A24" w:rsidRDefault="003A6E81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J.P.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CE8B" w14:textId="77777777" w:rsidR="0033411F" w:rsidRPr="005E10AD" w:rsidRDefault="0033411F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7F62D92" w14:textId="77777777" w:rsidR="0033411F" w:rsidRPr="005E10AD" w:rsidRDefault="0033411F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3F5C03D3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830FAA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840A" w14:textId="77777777" w:rsidR="0033411F" w:rsidRPr="005E10AD" w:rsidRDefault="0033411F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761E0074" w14:textId="77777777" w:rsidR="0033411F" w:rsidRPr="005E10AD" w:rsidRDefault="0033411F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D4D6D"/>
    <w:rsid w:val="00113C6F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461E2"/>
    <w:rsid w:val="002A72E4"/>
    <w:rsid w:val="002C5B32"/>
    <w:rsid w:val="00331853"/>
    <w:rsid w:val="0033411F"/>
    <w:rsid w:val="00335315"/>
    <w:rsid w:val="00351852"/>
    <w:rsid w:val="00375D5A"/>
    <w:rsid w:val="0038284A"/>
    <w:rsid w:val="003A28BE"/>
    <w:rsid w:val="003A6E81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A3544"/>
    <w:rsid w:val="005B2D8B"/>
    <w:rsid w:val="005D2771"/>
    <w:rsid w:val="005D57B7"/>
    <w:rsid w:val="005E7417"/>
    <w:rsid w:val="006336E2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30FAA"/>
    <w:rsid w:val="00841370"/>
    <w:rsid w:val="00842B9F"/>
    <w:rsid w:val="008467DE"/>
    <w:rsid w:val="00856E56"/>
    <w:rsid w:val="00871B81"/>
    <w:rsid w:val="00890748"/>
    <w:rsid w:val="008B2F18"/>
    <w:rsid w:val="008D2DC7"/>
    <w:rsid w:val="008E3DF7"/>
    <w:rsid w:val="00907870"/>
    <w:rsid w:val="00910F49"/>
    <w:rsid w:val="0092006A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4230C"/>
    <w:rsid w:val="00B50E7A"/>
    <w:rsid w:val="00B7544A"/>
    <w:rsid w:val="00B76872"/>
    <w:rsid w:val="00B81895"/>
    <w:rsid w:val="00BB7229"/>
    <w:rsid w:val="00BE3D40"/>
    <w:rsid w:val="00BE77D9"/>
    <w:rsid w:val="00BF1C81"/>
    <w:rsid w:val="00BF4CB1"/>
    <w:rsid w:val="00C5406A"/>
    <w:rsid w:val="00C77A43"/>
    <w:rsid w:val="00CA70C3"/>
    <w:rsid w:val="00CD79DD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7118-C844-034F-9D59-D6906FE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4</cp:revision>
  <cp:lastPrinted>2011-09-22T22:01:00Z</cp:lastPrinted>
  <dcterms:created xsi:type="dcterms:W3CDTF">2019-04-02T23:25:00Z</dcterms:created>
  <dcterms:modified xsi:type="dcterms:W3CDTF">2019-04-03T05:10:00Z</dcterms:modified>
</cp:coreProperties>
</file>