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B2D2" w14:textId="77777777" w:rsidR="009A4708" w:rsidRDefault="007327DA">
      <w:pPr>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486DD3F3" wp14:editId="3868EB44">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2.jpg" descr="ASG Logo.jpg"/>
            <wp:cNvGraphicFramePr/>
            <a:graphic xmlns:a="http://schemas.openxmlformats.org/drawingml/2006/main">
              <a:graphicData uri="http://schemas.openxmlformats.org/drawingml/2006/picture">
                <pic:pic xmlns:pic="http://schemas.openxmlformats.org/drawingml/2006/picture">
                  <pic:nvPicPr>
                    <pic:cNvPr id="0" name="image2.jpg" descr="ASG Logo.jpg"/>
                    <pic:cNvPicPr preferRelativeResize="0"/>
                  </pic:nvPicPr>
                  <pic:blipFill>
                    <a:blip r:embed="rId6"/>
                    <a:srcRect/>
                    <a:stretch>
                      <a:fillRect/>
                    </a:stretch>
                  </pic:blipFill>
                  <pic:spPr>
                    <a:xfrm>
                      <a:off x="0" y="0"/>
                      <a:ext cx="874395" cy="869950"/>
                    </a:xfrm>
                    <a:prstGeom prst="rect">
                      <a:avLst/>
                    </a:prstGeom>
                    <a:ln/>
                  </pic:spPr>
                </pic:pic>
              </a:graphicData>
            </a:graphic>
          </wp:anchor>
        </w:drawing>
      </w:r>
    </w:p>
    <w:p w14:paraId="5E2E19E0" w14:textId="77777777" w:rsidR="009A4708" w:rsidRDefault="007327DA">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29A37C52" w14:textId="77777777" w:rsidR="009A4708" w:rsidRDefault="009A4708">
      <w:pPr>
        <w:spacing w:after="0" w:line="240" w:lineRule="auto"/>
        <w:rPr>
          <w:rFonts w:ascii="Georgia" w:eastAsia="Georgia" w:hAnsi="Georgia" w:cs="Georgia"/>
          <w:sz w:val="24"/>
          <w:szCs w:val="24"/>
        </w:rPr>
      </w:pPr>
    </w:p>
    <w:p w14:paraId="7FE51660" w14:textId="77777777" w:rsidR="009A4708" w:rsidRDefault="007327DA">
      <w:pPr>
        <w:spacing w:after="0" w:line="240" w:lineRule="auto"/>
        <w:rPr>
          <w:rFonts w:ascii="Georgia" w:eastAsia="Georgia" w:hAnsi="Georgia" w:cs="Georgia"/>
          <w:i/>
          <w:sz w:val="24"/>
          <w:szCs w:val="24"/>
        </w:rPr>
      </w:pPr>
      <w:r>
        <w:rPr>
          <w:rFonts w:ascii="Georgia" w:eastAsia="Georgia" w:hAnsi="Georgia" w:cs="Georgia"/>
          <w:i/>
          <w:sz w:val="24"/>
          <w:szCs w:val="24"/>
        </w:rPr>
        <w:t>ASG Senate Bill or Resolution No. 21</w:t>
      </w:r>
    </w:p>
    <w:p w14:paraId="129850BF" w14:textId="77777777" w:rsidR="009A4708" w:rsidRDefault="007327DA">
      <w:pPr>
        <w:spacing w:after="0" w:line="240" w:lineRule="auto"/>
        <w:rPr>
          <w:rFonts w:ascii="Georgia" w:eastAsia="Georgia" w:hAnsi="Georgia" w:cs="Georgia"/>
          <w:sz w:val="24"/>
          <w:szCs w:val="24"/>
        </w:rPr>
      </w:pPr>
      <w:r>
        <w:rPr>
          <w:rFonts w:ascii="Georgia" w:eastAsia="Georgia" w:hAnsi="Georgia" w:cs="Georgia"/>
          <w:sz w:val="24"/>
          <w:szCs w:val="24"/>
        </w:rPr>
        <w:t>Author(s): Senator Caroline Dallas, Senator Jared Pinkerton, Senator Christine Carroll, Senator Chase Arnold, Senator Strohmann Breeding</w:t>
      </w:r>
      <w:r w:rsidR="00802DE2">
        <w:rPr>
          <w:rFonts w:ascii="Georgia" w:eastAsia="Georgia" w:hAnsi="Georgia" w:cs="Georgia"/>
          <w:sz w:val="24"/>
          <w:szCs w:val="24"/>
        </w:rPr>
        <w:t>,</w:t>
      </w:r>
      <w:r w:rsidR="00802DE2" w:rsidRPr="00802DE2">
        <w:rPr>
          <w:rFonts w:ascii="Georgia" w:eastAsia="Georgia" w:hAnsi="Georgia" w:cs="Georgia"/>
          <w:sz w:val="24"/>
          <w:szCs w:val="24"/>
        </w:rPr>
        <w:t xml:space="preserve"> </w:t>
      </w:r>
      <w:r w:rsidR="00802DE2">
        <w:rPr>
          <w:rFonts w:ascii="Georgia" w:eastAsia="Georgia" w:hAnsi="Georgia" w:cs="Georgia"/>
          <w:sz w:val="24"/>
          <w:szCs w:val="24"/>
        </w:rPr>
        <w:t>Director of Campus Safety J.P. Gairhan</w:t>
      </w:r>
    </w:p>
    <w:p w14:paraId="785E6A34" w14:textId="77777777" w:rsidR="009A4708" w:rsidRDefault="007327DA">
      <w:pPr>
        <w:spacing w:after="0" w:line="240" w:lineRule="auto"/>
        <w:ind w:left="1260" w:hanging="1260"/>
        <w:rPr>
          <w:rFonts w:ascii="Georgia" w:eastAsia="Georgia" w:hAnsi="Georgia" w:cs="Georgia"/>
          <w:sz w:val="24"/>
          <w:szCs w:val="24"/>
        </w:rPr>
      </w:pPr>
      <w:r>
        <w:rPr>
          <w:rFonts w:ascii="Georgia" w:eastAsia="Georgia" w:hAnsi="Georgia" w:cs="Georgia"/>
          <w:sz w:val="24"/>
          <w:szCs w:val="24"/>
        </w:rPr>
        <w:t>Sponsor(s):, Senator Luke Turner, Senator Chris Pardun, Senator Blaine Fielder, Senator Brandon Davis, Senator Drake Moudy, Senator Karsen Sims</w:t>
      </w:r>
    </w:p>
    <w:p w14:paraId="591D3D48" w14:textId="77777777" w:rsidR="009A4708" w:rsidRDefault="009A4708">
      <w:pPr>
        <w:spacing w:after="0" w:line="240" w:lineRule="auto"/>
        <w:jc w:val="center"/>
        <w:rPr>
          <w:rFonts w:ascii="Georgia" w:eastAsia="Georgia" w:hAnsi="Georgia" w:cs="Georgia"/>
          <w:b/>
          <w:sz w:val="24"/>
          <w:szCs w:val="24"/>
        </w:rPr>
      </w:pPr>
    </w:p>
    <w:p w14:paraId="51C4DEAD" w14:textId="77777777" w:rsidR="009A4708" w:rsidRDefault="007327DA">
      <w:pPr>
        <w:spacing w:after="0"/>
        <w:jc w:val="center"/>
        <w:rPr>
          <w:rFonts w:ascii="Georgia" w:eastAsia="Georgia" w:hAnsi="Georgia" w:cs="Georgia"/>
          <w:b/>
          <w:sz w:val="24"/>
          <w:szCs w:val="24"/>
        </w:rPr>
      </w:pPr>
      <w:r>
        <w:rPr>
          <w:rFonts w:ascii="Georgia" w:eastAsia="Georgia" w:hAnsi="Georgia" w:cs="Georgia"/>
          <w:b/>
          <w:sz w:val="24"/>
          <w:szCs w:val="24"/>
        </w:rPr>
        <w:t>A Resolution Supporting the Evaluation of Campus Lighting</w:t>
      </w:r>
    </w:p>
    <w:p w14:paraId="089F85CB" w14:textId="77777777" w:rsidR="009A4708" w:rsidRDefault="009A4708">
      <w:pPr>
        <w:spacing w:after="0"/>
        <w:jc w:val="center"/>
        <w:rPr>
          <w:rFonts w:ascii="Georgia" w:eastAsia="Georgia" w:hAnsi="Georgia" w:cs="Georgia"/>
          <w:sz w:val="24"/>
          <w:szCs w:val="24"/>
        </w:rPr>
      </w:pPr>
    </w:p>
    <w:p w14:paraId="6ADC6248" w14:textId="77777777" w:rsidR="009A4708" w:rsidRDefault="007327DA">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The University of Arkansas student population is constantly growing and as our campus is expands, numerous new buildings, parking lots, and housing units are being constructed; and </w:t>
      </w:r>
    </w:p>
    <w:p w14:paraId="23B3646F" w14:textId="77777777" w:rsidR="009A4708" w:rsidRDefault="009A4708">
      <w:pPr>
        <w:spacing w:after="0"/>
        <w:ind w:left="2160" w:hanging="2160"/>
        <w:rPr>
          <w:rFonts w:ascii="Georgia" w:eastAsia="Georgia" w:hAnsi="Georgia" w:cs="Georgia"/>
          <w:sz w:val="24"/>
          <w:szCs w:val="24"/>
        </w:rPr>
      </w:pPr>
    </w:p>
    <w:p w14:paraId="3420CEF7" w14:textId="77777777" w:rsidR="009A4708" w:rsidRDefault="007327DA">
      <w:pPr>
        <w:spacing w:after="0"/>
        <w:ind w:left="2160" w:hanging="2160"/>
        <w:rPr>
          <w:rFonts w:ascii="Georgia" w:eastAsia="Georgia" w:hAnsi="Georgia" w:cs="Georgia"/>
          <w:sz w:val="24"/>
          <w:szCs w:val="24"/>
        </w:rPr>
      </w:pPr>
      <w:bookmarkStart w:id="0" w:name="_dvc1rbqk1evl" w:colFirst="0" w:colLast="0"/>
      <w:bookmarkEnd w:id="0"/>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As</w:t>
      </w:r>
      <w:proofErr w:type="gramEnd"/>
      <w:r>
        <w:rPr>
          <w:rFonts w:ascii="Georgia" w:eastAsia="Georgia" w:hAnsi="Georgia" w:cs="Georgia"/>
          <w:sz w:val="24"/>
          <w:szCs w:val="24"/>
        </w:rPr>
        <w:t xml:space="preserve"> we continue to grow, adequate lighting around campus has become a leading safety concern for many students, faculty, and visitors to the University of Arkansas; and</w:t>
      </w:r>
    </w:p>
    <w:p w14:paraId="69B0AEFF" w14:textId="77777777" w:rsidR="009A4708" w:rsidRDefault="009A4708">
      <w:pPr>
        <w:spacing w:after="0"/>
        <w:ind w:left="3600" w:hanging="3600"/>
        <w:rPr>
          <w:rFonts w:ascii="Georgia" w:eastAsia="Georgia" w:hAnsi="Georgia" w:cs="Georgia"/>
          <w:sz w:val="24"/>
          <w:szCs w:val="24"/>
        </w:rPr>
      </w:pPr>
    </w:p>
    <w:p w14:paraId="3A36619A" w14:textId="77777777" w:rsidR="009A4708" w:rsidRDefault="007327DA">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safety of all students is one of the biggest concerns for the Associated Student Government Senate, and t</w:t>
      </w:r>
      <w:r>
        <w:rPr>
          <w:rFonts w:ascii="Georgia" w:eastAsia="Georgia" w:hAnsi="Georgia" w:cs="Georgia"/>
          <w:sz w:val="24"/>
          <w:szCs w:val="24"/>
          <w:highlight w:val="white"/>
        </w:rPr>
        <w:t xml:space="preserve">he comfort of all students to engage on our campus in all capacities, regardless of sunlight hours, is essential to maintaining a robust campus community. </w:t>
      </w:r>
      <w:r>
        <w:rPr>
          <w:rFonts w:ascii="Georgia" w:eastAsia="Georgia" w:hAnsi="Georgia" w:cs="Georgia"/>
          <w:sz w:val="24"/>
          <w:szCs w:val="24"/>
        </w:rPr>
        <w:t>Many students feel unsafe with the current lighting levels.</w:t>
      </w:r>
    </w:p>
    <w:p w14:paraId="534B192D" w14:textId="77777777" w:rsidR="009A4708" w:rsidRDefault="009A4708">
      <w:pPr>
        <w:tabs>
          <w:tab w:val="left" w:pos="3420"/>
        </w:tabs>
        <w:spacing w:after="0"/>
        <w:ind w:left="2160" w:hanging="2160"/>
        <w:rPr>
          <w:rFonts w:ascii="Georgia" w:eastAsia="Georgia" w:hAnsi="Georgia" w:cs="Georgia"/>
          <w:sz w:val="24"/>
          <w:szCs w:val="24"/>
        </w:rPr>
      </w:pPr>
    </w:p>
    <w:p w14:paraId="0311B116" w14:textId="77777777" w:rsidR="009A4708" w:rsidRDefault="007327DA">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Associated Student Government recognizes that Facilities Management, Parking and Transit, and the University Police are committed to student safety, and that measures such as continued evaluations and “lighting walks” are a great way to identify lighting issues; and</w:t>
      </w:r>
    </w:p>
    <w:p w14:paraId="58C35562" w14:textId="77777777" w:rsidR="009A4708" w:rsidRDefault="009A4708">
      <w:pPr>
        <w:tabs>
          <w:tab w:val="left" w:pos="3420"/>
        </w:tabs>
        <w:spacing w:after="0"/>
        <w:ind w:left="2160" w:hanging="2160"/>
        <w:rPr>
          <w:rFonts w:ascii="Georgia" w:eastAsia="Georgia" w:hAnsi="Georgia" w:cs="Georgia"/>
          <w:sz w:val="24"/>
          <w:szCs w:val="24"/>
        </w:rPr>
      </w:pPr>
    </w:p>
    <w:p w14:paraId="58AF79E1" w14:textId="77777777" w:rsidR="009A4708" w:rsidRDefault="007327DA">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On April 4, 2017, the Undergraduate Senate voted 46-0-2 to pass Senate Bill No. 13, which expressed support for and funded in part the installation of two additional light poles in Lot 17 as a joint project with the Department of Transit and Parking and the Department of Facilities Management; and</w:t>
      </w:r>
    </w:p>
    <w:p w14:paraId="5EE37F15" w14:textId="77777777" w:rsidR="009A4708" w:rsidRDefault="009A4708">
      <w:pPr>
        <w:tabs>
          <w:tab w:val="left" w:pos="3420"/>
        </w:tabs>
        <w:spacing w:after="0"/>
        <w:ind w:left="2160" w:hanging="2160"/>
        <w:rPr>
          <w:rFonts w:ascii="Georgia" w:eastAsia="Georgia" w:hAnsi="Georgia" w:cs="Georgia"/>
          <w:sz w:val="24"/>
          <w:szCs w:val="24"/>
        </w:rPr>
      </w:pPr>
    </w:p>
    <w:p w14:paraId="588F3A5E" w14:textId="77777777" w:rsidR="009A4708" w:rsidRDefault="007327DA">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lastRenderedPageBreak/>
        <w:t>Whereas,</w:t>
      </w:r>
      <w:r>
        <w:rPr>
          <w:rFonts w:ascii="Georgia" w:eastAsia="Georgia" w:hAnsi="Georgia" w:cs="Georgia"/>
          <w:sz w:val="24"/>
          <w:szCs w:val="24"/>
        </w:rPr>
        <w:tab/>
        <w:t>Since the installation of additional lighting, Lot 17 has seen a 94% decrease in crime</w:t>
      </w:r>
      <w:r>
        <w:rPr>
          <w:rFonts w:ascii="Georgia" w:eastAsia="Georgia" w:hAnsi="Georgia" w:cs="Georgia"/>
          <w:sz w:val="24"/>
          <w:szCs w:val="24"/>
          <w:vertAlign w:val="superscript"/>
        </w:rPr>
        <w:footnoteReference w:id="1"/>
      </w:r>
      <w:r>
        <w:rPr>
          <w:rFonts w:ascii="Georgia" w:eastAsia="Georgia" w:hAnsi="Georgia" w:cs="Georgia"/>
          <w:sz w:val="24"/>
          <w:szCs w:val="24"/>
        </w:rPr>
        <w:t>.</w:t>
      </w:r>
    </w:p>
    <w:p w14:paraId="09BF1E04" w14:textId="77777777" w:rsidR="009A4708" w:rsidRDefault="009A4708">
      <w:pPr>
        <w:tabs>
          <w:tab w:val="left" w:pos="3420"/>
        </w:tabs>
        <w:spacing w:after="0"/>
        <w:ind w:left="2160" w:hanging="2160"/>
        <w:rPr>
          <w:rFonts w:ascii="Georgia" w:eastAsia="Georgia" w:hAnsi="Georgia" w:cs="Georgia"/>
          <w:sz w:val="24"/>
          <w:szCs w:val="24"/>
        </w:rPr>
      </w:pPr>
    </w:p>
    <w:p w14:paraId="03EF2838" w14:textId="77777777" w:rsidR="009A4708" w:rsidRDefault="007327DA">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Current campus lighting standards were set in 2008 at 1fc av/.5 fc min in parking lots and .5fc av/.1fc min in pedestrian areas, with additional guidelines to minimize light trespass and glare</w:t>
      </w:r>
      <w:r>
        <w:rPr>
          <w:rFonts w:ascii="Georgia" w:eastAsia="Georgia" w:hAnsi="Georgia" w:cs="Georgia"/>
          <w:sz w:val="24"/>
          <w:szCs w:val="24"/>
          <w:vertAlign w:val="superscript"/>
        </w:rPr>
        <w:footnoteReference w:id="2"/>
      </w:r>
      <w:r>
        <w:rPr>
          <w:rFonts w:ascii="Georgia" w:eastAsia="Georgia" w:hAnsi="Georgia" w:cs="Georgia"/>
          <w:sz w:val="24"/>
          <w:szCs w:val="24"/>
        </w:rPr>
        <w:t xml:space="preserve">. </w:t>
      </w:r>
    </w:p>
    <w:p w14:paraId="08E698A1" w14:textId="77777777" w:rsidR="009A4708" w:rsidRDefault="009A4708">
      <w:pPr>
        <w:tabs>
          <w:tab w:val="left" w:pos="3420"/>
        </w:tabs>
        <w:spacing w:after="0"/>
        <w:ind w:left="2160" w:hanging="2160"/>
        <w:rPr>
          <w:rFonts w:ascii="Georgia" w:eastAsia="Georgia" w:hAnsi="Georgia" w:cs="Georgia"/>
          <w:sz w:val="24"/>
          <w:szCs w:val="24"/>
        </w:rPr>
      </w:pPr>
    </w:p>
    <w:p w14:paraId="117A1961" w14:textId="77777777" w:rsidR="009A4708" w:rsidRDefault="007327DA">
      <w:pPr>
        <w:spacing w:after="0"/>
        <w:ind w:left="3600" w:hanging="360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r>
      <w:r>
        <w:rPr>
          <w:rFonts w:ascii="Georgia" w:eastAsia="Georgia" w:hAnsi="Georgia" w:cs="Georgia"/>
          <w:color w:val="333333"/>
          <w:sz w:val="24"/>
          <w:szCs w:val="24"/>
        </w:rPr>
        <w:t>The Undergraduate Senate supports the reevaluation of established campus lighting standards to ensure these standards are meeting the current needs of our campus.</w:t>
      </w:r>
    </w:p>
    <w:p w14:paraId="142C5D42" w14:textId="77777777" w:rsidR="009A4708" w:rsidRDefault="009A4708">
      <w:pPr>
        <w:spacing w:after="0"/>
        <w:ind w:left="3600" w:hanging="3600"/>
        <w:rPr>
          <w:rFonts w:ascii="Georgia" w:eastAsia="Georgia" w:hAnsi="Georgia" w:cs="Georgia"/>
          <w:sz w:val="24"/>
          <w:szCs w:val="24"/>
        </w:rPr>
      </w:pPr>
    </w:p>
    <w:p w14:paraId="0502573D" w14:textId="77777777" w:rsidR="009A4708" w:rsidRDefault="007327DA">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The Undergraduate Senate supports efforts to conduct evaluations of lighting levels on all parts of campus to confirm lighting standards are being maintained; and</w:t>
      </w:r>
    </w:p>
    <w:p w14:paraId="45D983B8" w14:textId="77777777" w:rsidR="009A4708" w:rsidRDefault="009A4708">
      <w:pPr>
        <w:spacing w:after="0"/>
        <w:ind w:left="3600" w:hanging="3600"/>
        <w:rPr>
          <w:rFonts w:ascii="Georgia" w:eastAsia="Georgia" w:hAnsi="Georgia" w:cs="Georgia"/>
          <w:sz w:val="24"/>
          <w:szCs w:val="24"/>
        </w:rPr>
      </w:pPr>
    </w:p>
    <w:p w14:paraId="449F0B67" w14:textId="77777777" w:rsidR="009A4708" w:rsidRDefault="007327DA">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The Undergraduate Senate should help promote future student lighting evaluations through participation and advertising such events to the student body; and</w:t>
      </w:r>
    </w:p>
    <w:p w14:paraId="248534ED" w14:textId="77777777" w:rsidR="009A4708" w:rsidRDefault="009A4708">
      <w:pPr>
        <w:spacing w:after="0"/>
        <w:ind w:left="3600" w:hanging="3600"/>
        <w:rPr>
          <w:rFonts w:ascii="Georgia" w:eastAsia="Georgia" w:hAnsi="Georgia" w:cs="Georgia"/>
          <w:sz w:val="24"/>
          <w:szCs w:val="24"/>
        </w:rPr>
      </w:pPr>
    </w:p>
    <w:p w14:paraId="254C3F04" w14:textId="77777777" w:rsidR="009A4708" w:rsidRDefault="007327DA">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That a copy of this resolution be sent to Associate Vice Chancellor for Facilities Mike Johnson, Facilities Management Director of Planning and Design Jay Huneycutt, Director of Parking and Transit Gary Smith, University Police Director Steve Gahagans, and University Police Captain Gary Crain.</w:t>
      </w:r>
    </w:p>
    <w:p w14:paraId="791A4AE6" w14:textId="77777777" w:rsidR="009A4708" w:rsidRDefault="009A4708">
      <w:pPr>
        <w:spacing w:after="0"/>
        <w:rPr>
          <w:rFonts w:ascii="Georgia" w:eastAsia="Georgia" w:hAnsi="Georgia" w:cs="Georgia"/>
          <w:sz w:val="24"/>
          <w:szCs w:val="24"/>
        </w:rPr>
      </w:pPr>
    </w:p>
    <w:p w14:paraId="00B86094" w14:textId="77777777" w:rsidR="009A4708" w:rsidRDefault="007327DA">
      <w:pPr>
        <w:spacing w:before="120" w:after="0"/>
        <w:rPr>
          <w:rFonts w:ascii="Georgia" w:eastAsia="Georgia" w:hAnsi="Georgia" w:cs="Georgia"/>
          <w:i/>
          <w:sz w:val="24"/>
          <w:szCs w:val="24"/>
        </w:rPr>
      </w:pPr>
      <w:r>
        <w:rPr>
          <w:rFonts w:ascii="Georgia" w:eastAsia="Georgia" w:hAnsi="Georgia" w:cs="Georgia"/>
          <w:i/>
          <w:sz w:val="24"/>
          <w:szCs w:val="24"/>
        </w:rPr>
        <w:t>Official Use Only</w:t>
      </w:r>
    </w:p>
    <w:p w14:paraId="3C5DCD88" w14:textId="77777777" w:rsidR="009A4708" w:rsidRDefault="009A4708">
      <w:pPr>
        <w:spacing w:after="0"/>
        <w:rPr>
          <w:rFonts w:ascii="Georgia" w:eastAsia="Georgia" w:hAnsi="Georgia" w:cs="Georgia"/>
          <w:sz w:val="24"/>
          <w:szCs w:val="24"/>
        </w:rPr>
      </w:pPr>
    </w:p>
    <w:p w14:paraId="75A2A3FC" w14:textId="77777777" w:rsidR="009A4708" w:rsidRDefault="007327DA">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7B79EE15" w14:textId="77777777" w:rsidR="009A4708" w:rsidRDefault="009A4708">
      <w:pPr>
        <w:spacing w:after="0"/>
        <w:rPr>
          <w:rFonts w:ascii="Georgia" w:eastAsia="Georgia" w:hAnsi="Georgia" w:cs="Georgia"/>
          <w:sz w:val="24"/>
          <w:szCs w:val="24"/>
        </w:rPr>
      </w:pPr>
    </w:p>
    <w:p w14:paraId="0FAF9F6E" w14:textId="5376396B" w:rsidR="009A4708" w:rsidRDefault="007327DA">
      <w:pPr>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63285B" w:rsidRPr="0063285B">
        <w:rPr>
          <w:rFonts w:ascii="Georgia" w:eastAsia="Georgia" w:hAnsi="Georgia" w:cs="Georgia"/>
          <w:color w:val="000000" w:themeColor="text1"/>
          <w:sz w:val="24"/>
          <w:szCs w:val="24"/>
          <w:u w:val="single"/>
        </w:rPr>
        <w:t>acclimation</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5F8405EB" w14:textId="77777777" w:rsidR="009A4708" w:rsidRDefault="009A4708">
      <w:pPr>
        <w:spacing w:after="0"/>
        <w:rPr>
          <w:rFonts w:ascii="Georgia" w:eastAsia="Georgia" w:hAnsi="Georgia" w:cs="Georgia"/>
          <w:sz w:val="24"/>
          <w:szCs w:val="24"/>
        </w:rPr>
      </w:pPr>
    </w:p>
    <w:p w14:paraId="66E3E2BC" w14:textId="7985AD96" w:rsidR="009A4708" w:rsidRDefault="007327DA">
      <w:pPr>
        <w:spacing w:after="0"/>
        <w:rPr>
          <w:rFonts w:ascii="Georgia" w:eastAsia="Georgia" w:hAnsi="Georgia" w:cs="Georgia"/>
          <w:sz w:val="24"/>
          <w:szCs w:val="24"/>
          <w:u w:val="single"/>
        </w:rPr>
      </w:pPr>
      <w:r>
        <w:rPr>
          <w:rFonts w:ascii="Georgia" w:eastAsia="Georgia" w:hAnsi="Georgia" w:cs="Georgia"/>
          <w:sz w:val="24"/>
          <w:szCs w:val="24"/>
        </w:rPr>
        <w:t>Legislation St</w:t>
      </w:r>
      <w:bookmarkStart w:id="1" w:name="_GoBack"/>
      <w:bookmarkEnd w:id="1"/>
      <w:r>
        <w:rPr>
          <w:rFonts w:ascii="Georgia" w:eastAsia="Georgia" w:hAnsi="Georgia" w:cs="Georgia"/>
          <w:sz w:val="24"/>
          <w:szCs w:val="24"/>
        </w:rPr>
        <w:t xml:space="preserve">atus: </w:t>
      </w:r>
      <w:r>
        <w:rPr>
          <w:rFonts w:ascii="Georgia" w:eastAsia="Georgia" w:hAnsi="Georgia" w:cs="Georgia"/>
          <w:sz w:val="24"/>
          <w:szCs w:val="24"/>
        </w:rPr>
        <w:tab/>
      </w:r>
      <w:proofErr w:type="gramStart"/>
      <w:r>
        <w:rPr>
          <w:rFonts w:ascii="Georgia" w:eastAsia="Georgia" w:hAnsi="Georgia" w:cs="Georgia"/>
          <w:sz w:val="24"/>
          <w:szCs w:val="24"/>
        </w:rPr>
        <w:t xml:space="preserve">Passed </w:t>
      </w:r>
      <w:r w:rsidR="0063285B">
        <w:rPr>
          <w:rFonts w:ascii="Georgia" w:eastAsia="Georgia" w:hAnsi="Georgia" w:cs="Georgia"/>
          <w:sz w:val="24"/>
          <w:szCs w:val="24"/>
        </w:rPr>
        <w:t xml:space="preserve"> yes</w:t>
      </w:r>
      <w:proofErr w:type="gramEnd"/>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4F7E2262" w14:textId="77777777" w:rsidR="009A4708" w:rsidRDefault="009A4708">
      <w:pPr>
        <w:spacing w:after="0"/>
        <w:rPr>
          <w:rFonts w:ascii="Georgia" w:eastAsia="Georgia" w:hAnsi="Georgia" w:cs="Georgia"/>
          <w:sz w:val="24"/>
          <w:szCs w:val="24"/>
        </w:rPr>
      </w:pPr>
    </w:p>
    <w:p w14:paraId="34F9EC82" w14:textId="77777777" w:rsidR="009A4708" w:rsidRDefault="007327DA">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72F30812" w14:textId="77777777" w:rsidR="009A4708" w:rsidRDefault="007327DA">
      <w:pPr>
        <w:tabs>
          <w:tab w:val="left" w:pos="6930"/>
        </w:tabs>
        <w:spacing w:after="0"/>
        <w:rPr>
          <w:rFonts w:ascii="Georgia" w:eastAsia="Georgia" w:hAnsi="Georgia" w:cs="Georgia"/>
          <w:sz w:val="24"/>
          <w:szCs w:val="24"/>
        </w:rPr>
      </w:pPr>
      <w:r>
        <w:rPr>
          <w:rFonts w:ascii="Georgia" w:eastAsia="Georgia" w:hAnsi="Georgia" w:cs="Georgia"/>
          <w:sz w:val="24"/>
          <w:szCs w:val="24"/>
        </w:rPr>
        <w:t>Colman Betler, ASG Chair of the Senate</w:t>
      </w:r>
      <w:r>
        <w:rPr>
          <w:rFonts w:ascii="Georgia" w:eastAsia="Georgia" w:hAnsi="Georgia" w:cs="Georgia"/>
          <w:sz w:val="24"/>
          <w:szCs w:val="24"/>
        </w:rPr>
        <w:tab/>
        <w:t>Date</w:t>
      </w:r>
    </w:p>
    <w:p w14:paraId="70899A5D" w14:textId="77777777" w:rsidR="009A4708" w:rsidRDefault="009A4708">
      <w:pPr>
        <w:spacing w:after="0"/>
        <w:rPr>
          <w:rFonts w:ascii="Georgia" w:eastAsia="Georgia" w:hAnsi="Georgia" w:cs="Georgia"/>
          <w:sz w:val="24"/>
          <w:szCs w:val="24"/>
        </w:rPr>
      </w:pPr>
    </w:p>
    <w:p w14:paraId="69F3DD7D" w14:textId="77777777" w:rsidR="009A4708" w:rsidRDefault="007327DA">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4B85006B" w14:textId="77777777" w:rsidR="009A4708" w:rsidRDefault="007327DA">
      <w:pPr>
        <w:tabs>
          <w:tab w:val="left" w:pos="6930"/>
        </w:tabs>
        <w:spacing w:after="0"/>
        <w:rPr>
          <w:rFonts w:ascii="Georgia" w:eastAsia="Georgia" w:hAnsi="Georgia" w:cs="Georgia"/>
          <w:sz w:val="24"/>
          <w:szCs w:val="24"/>
        </w:rPr>
      </w:pPr>
      <w:r>
        <w:rPr>
          <w:rFonts w:ascii="Georgia" w:eastAsia="Georgia" w:hAnsi="Georgia" w:cs="Georgia"/>
          <w:sz w:val="24"/>
          <w:szCs w:val="24"/>
        </w:rPr>
        <w:t>Andrew Counce, ASG President</w:t>
      </w:r>
      <w:r>
        <w:rPr>
          <w:rFonts w:ascii="Georgia" w:eastAsia="Georgia" w:hAnsi="Georgia" w:cs="Georgia"/>
          <w:sz w:val="24"/>
          <w:szCs w:val="24"/>
        </w:rPr>
        <w:tab/>
        <w:t>Date</w:t>
      </w:r>
    </w:p>
    <w:sectPr w:rsidR="009A4708">
      <w:footerReference w:type="even" r:id="rId7"/>
      <w:footerReference w:type="default" r:id="rId8"/>
      <w:pgSz w:w="12240" w:h="15840"/>
      <w:pgMar w:top="1152" w:right="1800" w:bottom="1152"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3C3F" w14:textId="77777777" w:rsidR="00635F9C" w:rsidRDefault="00635F9C">
      <w:pPr>
        <w:spacing w:after="0" w:line="240" w:lineRule="auto"/>
      </w:pPr>
      <w:r>
        <w:separator/>
      </w:r>
    </w:p>
  </w:endnote>
  <w:endnote w:type="continuationSeparator" w:id="0">
    <w:p w14:paraId="37D4459A" w14:textId="77777777" w:rsidR="00635F9C" w:rsidRDefault="0063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6676" w14:textId="77777777" w:rsidR="009A4708" w:rsidRDefault="007327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01CA53F" w14:textId="77777777" w:rsidR="009A4708" w:rsidRDefault="009A470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C0C7" w14:textId="77777777" w:rsidR="009A4708" w:rsidRDefault="007327DA">
    <w:pPr>
      <w:pBdr>
        <w:top w:val="nil"/>
        <w:left w:val="nil"/>
        <w:bottom w:val="nil"/>
        <w:right w:val="nil"/>
        <w:between w:val="nil"/>
      </w:pBdr>
      <w:tabs>
        <w:tab w:val="center" w:pos="4320"/>
        <w:tab w:val="right" w:pos="8640"/>
      </w:tabs>
      <w:jc w:val="right"/>
      <w:rPr>
        <w:color w:val="000000"/>
      </w:rPr>
    </w:pP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63285B">
      <w:rPr>
        <w:rFonts w:ascii="Georgia" w:eastAsia="Georgia" w:hAnsi="Georgia" w:cs="Georgia"/>
        <w:noProof/>
        <w:color w:val="000000"/>
        <w:sz w:val="20"/>
        <w:szCs w:val="20"/>
      </w:rPr>
      <w:t>2</w:t>
    </w:r>
    <w:r>
      <w:rPr>
        <w:rFonts w:ascii="Georgia" w:eastAsia="Georgia" w:hAnsi="Georgia" w:cs="Georgia"/>
        <w:color w:val="000000"/>
        <w:sz w:val="20"/>
        <w:szCs w:val="20"/>
      </w:rPr>
      <w:fldChar w:fldCharType="end"/>
    </w:r>
  </w:p>
  <w:p w14:paraId="7F7D5C78" w14:textId="77777777" w:rsidR="009A4708" w:rsidRDefault="009A470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8CB2" w14:textId="77777777" w:rsidR="00635F9C" w:rsidRDefault="00635F9C">
      <w:pPr>
        <w:spacing w:after="0" w:line="240" w:lineRule="auto"/>
      </w:pPr>
      <w:r>
        <w:separator/>
      </w:r>
    </w:p>
  </w:footnote>
  <w:footnote w:type="continuationSeparator" w:id="0">
    <w:p w14:paraId="26940D36" w14:textId="77777777" w:rsidR="00635F9C" w:rsidRDefault="00635F9C">
      <w:pPr>
        <w:spacing w:after="0" w:line="240" w:lineRule="auto"/>
      </w:pPr>
      <w:r>
        <w:continuationSeparator/>
      </w:r>
    </w:p>
  </w:footnote>
  <w:footnote w:id="1">
    <w:p w14:paraId="56D64DC1" w14:textId="77777777" w:rsidR="009A4708" w:rsidRDefault="007327DA">
      <w:pPr>
        <w:spacing w:after="0" w:line="240" w:lineRule="auto"/>
        <w:rPr>
          <w:sz w:val="20"/>
          <w:szCs w:val="20"/>
        </w:rPr>
      </w:pPr>
      <w:r>
        <w:rPr>
          <w:vertAlign w:val="superscript"/>
        </w:rPr>
        <w:footnoteRef/>
      </w:r>
      <w:r>
        <w:rPr>
          <w:sz w:val="20"/>
          <w:szCs w:val="20"/>
        </w:rPr>
        <w:t xml:space="preserve"> https://uapd.uark.edu/reports-and-logs/daily-crime-log/index.php</w:t>
      </w:r>
    </w:p>
  </w:footnote>
  <w:footnote w:id="2">
    <w:p w14:paraId="7671DA39" w14:textId="77777777" w:rsidR="009A4708" w:rsidRDefault="007327DA">
      <w:pPr>
        <w:spacing w:after="0" w:line="240" w:lineRule="auto"/>
        <w:rPr>
          <w:sz w:val="20"/>
          <w:szCs w:val="20"/>
        </w:rPr>
      </w:pPr>
      <w:r>
        <w:rPr>
          <w:vertAlign w:val="superscript"/>
        </w:rPr>
        <w:footnoteRef/>
      </w:r>
      <w:r>
        <w:rPr>
          <w:sz w:val="20"/>
          <w:szCs w:val="20"/>
        </w:rPr>
        <w:t xml:space="preserve"> http://planning.uark.edu/campus_planning/content/guide%20-%20part%202.pdf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08"/>
    <w:rsid w:val="0063285B"/>
    <w:rsid w:val="00635F9C"/>
    <w:rsid w:val="007327DA"/>
    <w:rsid w:val="00802DE2"/>
    <w:rsid w:val="009A4708"/>
    <w:rsid w:val="00C55F2A"/>
    <w:rsid w:val="00FC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5FEB"/>
  <w15:docId w15:val="{F53B9D15-088C-4783-823A-539D314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2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 McAllister</dc:creator>
  <cp:lastModifiedBy>Cassidy Cook</cp:lastModifiedBy>
  <cp:revision>3</cp:revision>
  <dcterms:created xsi:type="dcterms:W3CDTF">2018-04-25T23:16:00Z</dcterms:created>
  <dcterms:modified xsi:type="dcterms:W3CDTF">2018-04-26T17:38:00Z</dcterms:modified>
</cp:coreProperties>
</file>