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FA5B6" w14:textId="77777777" w:rsidR="00FD4654" w:rsidRPr="004033D2" w:rsidRDefault="006908D2" w:rsidP="00FD4654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CF17072" wp14:editId="0573AC5F">
            <wp:simplePos x="0" y="0"/>
            <wp:positionH relativeFrom="column">
              <wp:posOffset>4724400</wp:posOffset>
            </wp:positionH>
            <wp:positionV relativeFrom="paragraph">
              <wp:posOffset>-127000</wp:posOffset>
            </wp:positionV>
            <wp:extent cx="874395" cy="869950"/>
            <wp:effectExtent l="25400" t="0" r="0" b="0"/>
            <wp:wrapNone/>
            <wp:docPr id="2" name="Picture 0" descr="AS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SG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4654" w:rsidRPr="004033D2">
        <w:rPr>
          <w:rFonts w:ascii="Georgia" w:hAnsi="Georgia"/>
          <w:b/>
          <w:sz w:val="24"/>
          <w:szCs w:val="24"/>
        </w:rPr>
        <w:t>Associated Student Government</w:t>
      </w:r>
    </w:p>
    <w:p w14:paraId="1DC5263D" w14:textId="77777777" w:rsidR="00FD4654" w:rsidRPr="004033D2" w:rsidRDefault="00FD4654" w:rsidP="00FD4654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4033D2">
        <w:rPr>
          <w:rFonts w:ascii="Georgia" w:hAnsi="Georgia"/>
          <w:i/>
          <w:sz w:val="24"/>
          <w:szCs w:val="24"/>
        </w:rPr>
        <w:t>University of Arkansas</w:t>
      </w:r>
    </w:p>
    <w:p w14:paraId="2F58B3F3" w14:textId="77777777" w:rsidR="00FD4654" w:rsidRPr="004033D2" w:rsidRDefault="00FD4654" w:rsidP="00FD4654">
      <w:pPr>
        <w:spacing w:after="0" w:line="240" w:lineRule="auto"/>
        <w:rPr>
          <w:rFonts w:ascii="Georgia" w:hAnsi="Georgia"/>
          <w:sz w:val="24"/>
          <w:szCs w:val="24"/>
        </w:rPr>
      </w:pPr>
    </w:p>
    <w:p w14:paraId="78FC372F" w14:textId="77777777" w:rsidR="00FD4654" w:rsidRPr="004033D2" w:rsidRDefault="0091507C" w:rsidP="0091507C">
      <w:pPr>
        <w:spacing w:after="0" w:line="240" w:lineRule="auto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ASG Senate </w:t>
      </w:r>
      <w:r w:rsidR="001639E1">
        <w:rPr>
          <w:rFonts w:ascii="Georgia" w:hAnsi="Georgia"/>
          <w:i/>
          <w:sz w:val="24"/>
          <w:szCs w:val="24"/>
        </w:rPr>
        <w:t>Resolution</w:t>
      </w:r>
      <w:r w:rsidR="00B7544A">
        <w:rPr>
          <w:rFonts w:ascii="Georgia" w:hAnsi="Georgia"/>
          <w:i/>
          <w:sz w:val="24"/>
          <w:szCs w:val="24"/>
        </w:rPr>
        <w:t xml:space="preserve"> </w:t>
      </w:r>
      <w:r w:rsidR="00FD4654" w:rsidRPr="004033D2">
        <w:rPr>
          <w:rFonts w:ascii="Georgia" w:hAnsi="Georgia"/>
          <w:i/>
          <w:sz w:val="24"/>
          <w:szCs w:val="24"/>
        </w:rPr>
        <w:t>No.</w:t>
      </w:r>
      <w:r>
        <w:rPr>
          <w:rFonts w:ascii="Georgia" w:hAnsi="Georgia"/>
          <w:i/>
          <w:sz w:val="24"/>
          <w:szCs w:val="24"/>
        </w:rPr>
        <w:t xml:space="preserve"> 11 </w:t>
      </w:r>
    </w:p>
    <w:p w14:paraId="7EDDF1F8" w14:textId="77777777" w:rsidR="00FD4654" w:rsidRDefault="00FD4654" w:rsidP="00FD4654">
      <w:pPr>
        <w:spacing w:after="0" w:line="240" w:lineRule="auto"/>
        <w:rPr>
          <w:rFonts w:ascii="Georgia" w:hAnsi="Georgia"/>
          <w:sz w:val="24"/>
          <w:szCs w:val="24"/>
        </w:rPr>
      </w:pPr>
      <w:r w:rsidRPr="004033D2">
        <w:rPr>
          <w:rFonts w:ascii="Georgia" w:hAnsi="Georgia"/>
          <w:sz w:val="24"/>
          <w:szCs w:val="24"/>
        </w:rPr>
        <w:t>Author</w:t>
      </w:r>
      <w:r w:rsidR="0071274B">
        <w:rPr>
          <w:rFonts w:ascii="Georgia" w:hAnsi="Georgia"/>
          <w:sz w:val="24"/>
          <w:szCs w:val="24"/>
        </w:rPr>
        <w:t>(s):</w:t>
      </w:r>
      <w:r w:rsidR="00B7544A">
        <w:rPr>
          <w:rFonts w:ascii="Georgia" w:hAnsi="Georgia"/>
          <w:sz w:val="24"/>
          <w:szCs w:val="24"/>
        </w:rPr>
        <w:t xml:space="preserve"> </w:t>
      </w:r>
      <w:r w:rsidR="00485F05">
        <w:rPr>
          <w:rFonts w:ascii="Georgia" w:hAnsi="Georgia"/>
          <w:sz w:val="24"/>
          <w:szCs w:val="24"/>
        </w:rPr>
        <w:t xml:space="preserve">Senator Olivia Chambers and Senator Warrington </w:t>
      </w:r>
      <w:proofErr w:type="spellStart"/>
      <w:r w:rsidR="00485F05">
        <w:rPr>
          <w:rFonts w:ascii="Georgia" w:hAnsi="Georgia"/>
          <w:sz w:val="24"/>
          <w:szCs w:val="24"/>
        </w:rPr>
        <w:t>Sebree</w:t>
      </w:r>
      <w:proofErr w:type="spellEnd"/>
    </w:p>
    <w:p w14:paraId="2398A684" w14:textId="0DBDF84A" w:rsidR="008B2F18" w:rsidRDefault="00FD4654" w:rsidP="005D57B7">
      <w:pPr>
        <w:spacing w:after="0" w:line="240" w:lineRule="auto"/>
        <w:ind w:left="1260" w:hanging="1260"/>
        <w:rPr>
          <w:rFonts w:ascii="Georgia" w:hAnsi="Georgia"/>
          <w:sz w:val="24"/>
          <w:szCs w:val="24"/>
        </w:rPr>
      </w:pPr>
      <w:r w:rsidRPr="004033D2">
        <w:rPr>
          <w:rFonts w:ascii="Georgia" w:hAnsi="Georgia"/>
          <w:sz w:val="24"/>
          <w:szCs w:val="24"/>
        </w:rPr>
        <w:t>Sponsor</w:t>
      </w:r>
      <w:r w:rsidR="0071274B">
        <w:rPr>
          <w:rFonts w:ascii="Georgia" w:hAnsi="Georgia"/>
          <w:sz w:val="24"/>
          <w:szCs w:val="24"/>
        </w:rPr>
        <w:t>(s):</w:t>
      </w:r>
      <w:r w:rsidR="00B7544A">
        <w:rPr>
          <w:rFonts w:ascii="Georgia" w:hAnsi="Georgia"/>
          <w:sz w:val="24"/>
          <w:szCs w:val="24"/>
        </w:rPr>
        <w:t xml:space="preserve"> </w:t>
      </w:r>
      <w:r w:rsidR="00485F05">
        <w:rPr>
          <w:rFonts w:ascii="Georgia" w:hAnsi="Georgia"/>
          <w:sz w:val="24"/>
          <w:szCs w:val="24"/>
        </w:rPr>
        <w:t xml:space="preserve">Senator Nabil </w:t>
      </w:r>
      <w:proofErr w:type="spellStart"/>
      <w:r w:rsidR="00485F05">
        <w:rPr>
          <w:rFonts w:ascii="Georgia" w:hAnsi="Georgia"/>
          <w:sz w:val="24"/>
          <w:szCs w:val="24"/>
        </w:rPr>
        <w:t>Bhimani</w:t>
      </w:r>
      <w:proofErr w:type="spellEnd"/>
      <w:r w:rsidR="005A523B">
        <w:rPr>
          <w:rFonts w:ascii="Georgia" w:hAnsi="Georgia"/>
          <w:sz w:val="24"/>
          <w:szCs w:val="24"/>
        </w:rPr>
        <w:t xml:space="preserve">, Senator </w:t>
      </w:r>
      <w:proofErr w:type="spellStart"/>
      <w:r w:rsidR="005A523B">
        <w:rPr>
          <w:rFonts w:ascii="Georgia" w:hAnsi="Georgia"/>
          <w:sz w:val="24"/>
          <w:szCs w:val="24"/>
        </w:rPr>
        <w:t>Daryne</w:t>
      </w:r>
      <w:proofErr w:type="spellEnd"/>
      <w:r w:rsidR="005A523B">
        <w:rPr>
          <w:rFonts w:ascii="Georgia" w:hAnsi="Georgia"/>
          <w:sz w:val="24"/>
          <w:szCs w:val="24"/>
        </w:rPr>
        <w:t xml:space="preserve"> </w:t>
      </w:r>
      <w:proofErr w:type="spellStart"/>
      <w:r w:rsidR="005A523B">
        <w:rPr>
          <w:rFonts w:ascii="Georgia" w:hAnsi="Georgia"/>
          <w:sz w:val="24"/>
          <w:szCs w:val="24"/>
        </w:rPr>
        <w:t>Dahlem</w:t>
      </w:r>
      <w:proofErr w:type="spellEnd"/>
      <w:r w:rsidR="005A523B">
        <w:rPr>
          <w:rFonts w:ascii="Georgia" w:hAnsi="Georgia"/>
          <w:sz w:val="24"/>
          <w:szCs w:val="24"/>
        </w:rPr>
        <w:t xml:space="preserve">, Senator Hope Davenport, Senator Colton Simpson, Senator Austin Overton, Senator James </w:t>
      </w:r>
      <w:proofErr w:type="spellStart"/>
      <w:r w:rsidR="005A523B">
        <w:rPr>
          <w:rFonts w:ascii="Georgia" w:hAnsi="Georgia"/>
          <w:sz w:val="24"/>
          <w:szCs w:val="24"/>
        </w:rPr>
        <w:t>Gairhan</w:t>
      </w:r>
      <w:proofErr w:type="spellEnd"/>
      <w:r w:rsidR="005A523B">
        <w:rPr>
          <w:rFonts w:ascii="Georgia" w:hAnsi="Georgia"/>
          <w:sz w:val="24"/>
          <w:szCs w:val="24"/>
        </w:rPr>
        <w:t xml:space="preserve">, Senator Garrett Dorf, Senator </w:t>
      </w:r>
      <w:proofErr w:type="spellStart"/>
      <w:r w:rsidR="005A523B">
        <w:rPr>
          <w:rFonts w:ascii="Georgia" w:hAnsi="Georgia"/>
          <w:sz w:val="24"/>
          <w:szCs w:val="24"/>
        </w:rPr>
        <w:t>Gabie</w:t>
      </w:r>
      <w:proofErr w:type="spellEnd"/>
      <w:r w:rsidR="005A523B">
        <w:rPr>
          <w:rFonts w:ascii="Georgia" w:hAnsi="Georgia"/>
          <w:sz w:val="24"/>
          <w:szCs w:val="24"/>
        </w:rPr>
        <w:t xml:space="preserve"> </w:t>
      </w:r>
      <w:proofErr w:type="spellStart"/>
      <w:r w:rsidR="005A523B">
        <w:rPr>
          <w:rFonts w:ascii="Georgia" w:hAnsi="Georgia"/>
          <w:sz w:val="24"/>
          <w:szCs w:val="24"/>
        </w:rPr>
        <w:t>Gautheir</w:t>
      </w:r>
      <w:proofErr w:type="spellEnd"/>
      <w:r w:rsidR="005A523B">
        <w:rPr>
          <w:rFonts w:ascii="Georgia" w:hAnsi="Georgia"/>
          <w:sz w:val="24"/>
          <w:szCs w:val="24"/>
        </w:rPr>
        <w:t>, Senator Sam Pierce</w:t>
      </w:r>
    </w:p>
    <w:p w14:paraId="3238CD54" w14:textId="77777777" w:rsidR="00FD4654" w:rsidRPr="004033D2" w:rsidRDefault="00FD4654" w:rsidP="00FD4654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14:paraId="4829CBE8" w14:textId="77777777" w:rsidR="004A3F72" w:rsidRDefault="004A3F72" w:rsidP="00B7544A">
      <w:pPr>
        <w:spacing w:after="0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A Resolution in support of a GRACE PERIOD</w:t>
      </w:r>
    </w:p>
    <w:p w14:paraId="07D1654C" w14:textId="77777777" w:rsidR="001639E1" w:rsidRDefault="001639E1" w:rsidP="00B7544A">
      <w:pPr>
        <w:spacing w:after="0"/>
        <w:jc w:val="center"/>
        <w:rPr>
          <w:rFonts w:ascii="Georgia" w:hAnsi="Georgia"/>
          <w:sz w:val="24"/>
          <w:szCs w:val="24"/>
        </w:rPr>
      </w:pPr>
    </w:p>
    <w:p w14:paraId="0727C2B2" w14:textId="77777777" w:rsidR="004A3F72" w:rsidRDefault="001639E1" w:rsidP="004A3F72">
      <w:pPr>
        <w:spacing w:after="0"/>
        <w:ind w:left="2160" w:hanging="21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Whereas,</w:t>
      </w:r>
      <w:r>
        <w:rPr>
          <w:rFonts w:ascii="Georgia" w:hAnsi="Georgia"/>
          <w:sz w:val="24"/>
          <w:szCs w:val="24"/>
        </w:rPr>
        <w:tab/>
      </w:r>
      <w:proofErr w:type="gramStart"/>
      <w:r w:rsidR="004A3F72" w:rsidRPr="004A3F72">
        <w:rPr>
          <w:rFonts w:ascii="Georgia" w:hAnsi="Georgia"/>
          <w:sz w:val="24"/>
          <w:szCs w:val="24"/>
        </w:rPr>
        <w:t>Several</w:t>
      </w:r>
      <w:proofErr w:type="gramEnd"/>
      <w:r w:rsidR="004A3F72" w:rsidRPr="004A3F72">
        <w:rPr>
          <w:rFonts w:ascii="Georgia" w:hAnsi="Georgia"/>
          <w:sz w:val="24"/>
          <w:szCs w:val="24"/>
        </w:rPr>
        <w:t xml:space="preserve"> students have expressed their discontent with the lack of leeway granted by parking and transit officials in enforcing parking citations</w:t>
      </w:r>
      <w:r w:rsidR="004A3F72">
        <w:rPr>
          <w:rFonts w:ascii="Georgia" w:hAnsi="Georgia"/>
          <w:sz w:val="24"/>
          <w:szCs w:val="24"/>
        </w:rPr>
        <w:t xml:space="preserve">; </w:t>
      </w:r>
      <w:r>
        <w:rPr>
          <w:rFonts w:ascii="Georgia" w:hAnsi="Georgia"/>
          <w:sz w:val="24"/>
          <w:szCs w:val="24"/>
        </w:rPr>
        <w:t xml:space="preserve">and </w:t>
      </w:r>
    </w:p>
    <w:p w14:paraId="1B64CEFA" w14:textId="77777777" w:rsidR="001639E1" w:rsidRPr="001639E1" w:rsidRDefault="001639E1" w:rsidP="004A3F72">
      <w:pPr>
        <w:spacing w:after="0"/>
        <w:ind w:left="2160" w:hanging="2160"/>
        <w:rPr>
          <w:rFonts w:ascii="Georgia" w:hAnsi="Georgia"/>
          <w:sz w:val="24"/>
          <w:szCs w:val="24"/>
        </w:rPr>
      </w:pPr>
    </w:p>
    <w:p w14:paraId="05651C06" w14:textId="77777777" w:rsidR="001639E1" w:rsidRPr="001639E1" w:rsidRDefault="001639E1" w:rsidP="001639E1">
      <w:pPr>
        <w:spacing w:after="0"/>
        <w:ind w:left="2160" w:hanging="2160"/>
        <w:rPr>
          <w:rFonts w:ascii="Georgia" w:hAnsi="Georgia"/>
          <w:sz w:val="24"/>
          <w:szCs w:val="24"/>
        </w:rPr>
      </w:pPr>
      <w:r w:rsidRPr="001639E1">
        <w:rPr>
          <w:rFonts w:ascii="Georgia" w:hAnsi="Georgia"/>
          <w:sz w:val="24"/>
          <w:szCs w:val="24"/>
        </w:rPr>
        <w:t>Whereas,</w:t>
      </w:r>
      <w:r w:rsidRPr="001639E1">
        <w:rPr>
          <w:rFonts w:ascii="Georgia" w:hAnsi="Georgia"/>
          <w:sz w:val="24"/>
          <w:szCs w:val="24"/>
        </w:rPr>
        <w:tab/>
      </w:r>
      <w:r w:rsidR="004A3F72">
        <w:rPr>
          <w:rFonts w:ascii="Georgia" w:hAnsi="Georgia"/>
          <w:sz w:val="24"/>
          <w:szCs w:val="24"/>
        </w:rPr>
        <w:t xml:space="preserve">Students have reported that they have received parking citations as early as one minute after their allotted time has expired; </w:t>
      </w:r>
      <w:r w:rsidRPr="001639E1">
        <w:rPr>
          <w:rFonts w:ascii="Georgia" w:hAnsi="Georgia"/>
          <w:sz w:val="24"/>
          <w:szCs w:val="24"/>
        </w:rPr>
        <w:t>and</w:t>
      </w:r>
    </w:p>
    <w:p w14:paraId="12F0C56F" w14:textId="77777777" w:rsidR="001639E1" w:rsidRPr="001639E1" w:rsidRDefault="001639E1" w:rsidP="001639E1">
      <w:pPr>
        <w:spacing w:after="0"/>
        <w:ind w:left="3600" w:hanging="3600"/>
        <w:rPr>
          <w:rFonts w:ascii="Georgia" w:hAnsi="Georgia"/>
          <w:sz w:val="24"/>
          <w:szCs w:val="24"/>
        </w:rPr>
      </w:pPr>
    </w:p>
    <w:p w14:paraId="39D2F017" w14:textId="77777777" w:rsidR="004A3F72" w:rsidRDefault="001639E1" w:rsidP="001639E1">
      <w:pPr>
        <w:tabs>
          <w:tab w:val="left" w:pos="3420"/>
        </w:tabs>
        <w:spacing w:after="0"/>
        <w:ind w:left="2160" w:hanging="2160"/>
        <w:rPr>
          <w:rFonts w:ascii="Georgia" w:hAnsi="Georgia"/>
          <w:sz w:val="24"/>
          <w:szCs w:val="24"/>
        </w:rPr>
      </w:pPr>
      <w:r w:rsidRPr="001639E1">
        <w:rPr>
          <w:rFonts w:ascii="Georgia" w:hAnsi="Georgia"/>
          <w:sz w:val="24"/>
          <w:szCs w:val="24"/>
        </w:rPr>
        <w:t>Whereas,</w:t>
      </w:r>
      <w:r w:rsidRPr="001639E1">
        <w:rPr>
          <w:rFonts w:ascii="Georgia" w:hAnsi="Georgia"/>
          <w:sz w:val="24"/>
          <w:szCs w:val="24"/>
        </w:rPr>
        <w:tab/>
      </w:r>
      <w:proofErr w:type="gramStart"/>
      <w:r w:rsidR="004A3F72">
        <w:rPr>
          <w:rFonts w:ascii="Georgia" w:hAnsi="Georgia"/>
          <w:sz w:val="24"/>
          <w:szCs w:val="24"/>
        </w:rPr>
        <w:t>There</w:t>
      </w:r>
      <w:proofErr w:type="gramEnd"/>
      <w:r w:rsidR="004A3F72">
        <w:rPr>
          <w:rFonts w:ascii="Georgia" w:hAnsi="Georgia"/>
          <w:sz w:val="24"/>
          <w:szCs w:val="24"/>
        </w:rPr>
        <w:t xml:space="preserve"> are several plausible situations that would require an individual to arrive to their vehicle shortly after their purchased time has expired. Situations include but are not limited to: Class going over time, needing to talk with a professor briefly, and natural campus traffic. All of these are feasible instances that would not warrant an individual to purchase another hour worth of parking time; and</w:t>
      </w:r>
    </w:p>
    <w:p w14:paraId="6C51881B" w14:textId="77777777" w:rsidR="004A3F72" w:rsidRDefault="004A3F72" w:rsidP="001639E1">
      <w:pPr>
        <w:tabs>
          <w:tab w:val="left" w:pos="3420"/>
        </w:tabs>
        <w:spacing w:after="0"/>
        <w:ind w:left="2160" w:hanging="2160"/>
        <w:rPr>
          <w:rFonts w:ascii="Georgia" w:hAnsi="Georgia"/>
          <w:sz w:val="24"/>
          <w:szCs w:val="24"/>
        </w:rPr>
      </w:pPr>
    </w:p>
    <w:p w14:paraId="0EDF6747" w14:textId="77777777" w:rsidR="004A3F72" w:rsidRDefault="004A3F72" w:rsidP="001639E1">
      <w:pPr>
        <w:tabs>
          <w:tab w:val="left" w:pos="3420"/>
        </w:tabs>
        <w:spacing w:after="0"/>
        <w:ind w:left="2160" w:hanging="21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Whereas,</w:t>
      </w:r>
      <w:r>
        <w:rPr>
          <w:rFonts w:ascii="Georgia" w:hAnsi="Georgia"/>
          <w:sz w:val="24"/>
          <w:szCs w:val="24"/>
        </w:rPr>
        <w:tab/>
      </w:r>
      <w:proofErr w:type="gramStart"/>
      <w:r>
        <w:rPr>
          <w:rFonts w:ascii="Georgia" w:hAnsi="Georgia"/>
          <w:sz w:val="24"/>
          <w:szCs w:val="24"/>
        </w:rPr>
        <w:t>There</w:t>
      </w:r>
      <w:proofErr w:type="gramEnd"/>
      <w:r>
        <w:rPr>
          <w:rFonts w:ascii="Georgia" w:hAnsi="Georgia"/>
          <w:sz w:val="24"/>
          <w:szCs w:val="24"/>
        </w:rPr>
        <w:t xml:space="preserve"> are several cities and institutions that allow for a small grace period before issuing a parking citation such as but not limited to: New York and Iowa State; and</w:t>
      </w:r>
    </w:p>
    <w:p w14:paraId="2B89BED3" w14:textId="77777777" w:rsidR="004A3F72" w:rsidRDefault="004A3F72" w:rsidP="001639E1">
      <w:pPr>
        <w:tabs>
          <w:tab w:val="left" w:pos="3420"/>
        </w:tabs>
        <w:spacing w:after="0"/>
        <w:ind w:left="2160" w:hanging="2160"/>
        <w:rPr>
          <w:rFonts w:ascii="Georgia" w:hAnsi="Georgia"/>
          <w:sz w:val="24"/>
          <w:szCs w:val="24"/>
        </w:rPr>
      </w:pPr>
    </w:p>
    <w:p w14:paraId="5E6A68B0" w14:textId="77777777" w:rsidR="001639E1" w:rsidRPr="001639E1" w:rsidRDefault="004A3F72" w:rsidP="004A3F72">
      <w:pPr>
        <w:tabs>
          <w:tab w:val="left" w:pos="3420"/>
        </w:tabs>
        <w:spacing w:after="0"/>
        <w:ind w:left="2160" w:hanging="21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Whereas,</w:t>
      </w:r>
      <w:r>
        <w:rPr>
          <w:rFonts w:ascii="Georgia" w:hAnsi="Georgia"/>
          <w:sz w:val="24"/>
          <w:szCs w:val="24"/>
        </w:rPr>
        <w:tab/>
        <w:t>The University of Arkansas’ current parking and traffic regulations do not address a remedy to the mitigating factors mentioned above. Due to this, it can be reasonably inferred that the University of Arkansas’ Parking and Transit officials reserve the right to issue a citation the second an individual’s time expires; then</w:t>
      </w:r>
    </w:p>
    <w:p w14:paraId="333EFF15" w14:textId="77777777" w:rsidR="001639E1" w:rsidRPr="001639E1" w:rsidRDefault="001639E1" w:rsidP="001639E1">
      <w:pPr>
        <w:spacing w:after="0"/>
        <w:ind w:left="3600" w:hanging="3600"/>
        <w:rPr>
          <w:rFonts w:ascii="Georgia" w:hAnsi="Georgia"/>
          <w:sz w:val="24"/>
          <w:szCs w:val="24"/>
        </w:rPr>
      </w:pPr>
    </w:p>
    <w:p w14:paraId="12CC85A0" w14:textId="212193AA" w:rsidR="001639E1" w:rsidRDefault="001639E1" w:rsidP="001639E1">
      <w:pPr>
        <w:spacing w:after="0"/>
        <w:ind w:left="3600" w:hanging="3600"/>
        <w:rPr>
          <w:rFonts w:ascii="Georgia" w:hAnsi="Georgia"/>
          <w:sz w:val="24"/>
          <w:szCs w:val="24"/>
        </w:rPr>
      </w:pPr>
      <w:r w:rsidRPr="001639E1">
        <w:rPr>
          <w:rFonts w:ascii="Georgia" w:hAnsi="Georgia"/>
          <w:sz w:val="24"/>
          <w:szCs w:val="24"/>
        </w:rPr>
        <w:t>Be it therefore resolved:</w:t>
      </w:r>
      <w:r w:rsidRPr="001639E1">
        <w:rPr>
          <w:rFonts w:ascii="Georgia" w:hAnsi="Georgia"/>
          <w:sz w:val="24"/>
          <w:szCs w:val="24"/>
        </w:rPr>
        <w:tab/>
      </w:r>
      <w:r w:rsidR="0082147C">
        <w:rPr>
          <w:rFonts w:ascii="Georgia" w:hAnsi="Georgia"/>
          <w:sz w:val="24"/>
          <w:szCs w:val="24"/>
        </w:rPr>
        <w:t xml:space="preserve">The Associated Student Government Senate suggests </w:t>
      </w:r>
      <w:r w:rsidR="004A3F72">
        <w:rPr>
          <w:rFonts w:ascii="Georgia" w:hAnsi="Georgia"/>
          <w:sz w:val="24"/>
          <w:szCs w:val="24"/>
        </w:rPr>
        <w:t xml:space="preserve">The University of Arkansas Parking and Transit office </w:t>
      </w:r>
      <w:r w:rsidR="000F6D6E">
        <w:rPr>
          <w:rFonts w:ascii="Georgia" w:hAnsi="Georgia"/>
          <w:sz w:val="24"/>
          <w:szCs w:val="24"/>
        </w:rPr>
        <w:t xml:space="preserve">consider </w:t>
      </w:r>
      <w:r w:rsidR="004A3F72">
        <w:rPr>
          <w:rFonts w:ascii="Georgia" w:hAnsi="Georgia"/>
          <w:sz w:val="24"/>
          <w:szCs w:val="24"/>
        </w:rPr>
        <w:t>edi</w:t>
      </w:r>
      <w:r w:rsidR="000F6D6E">
        <w:rPr>
          <w:rFonts w:ascii="Georgia" w:hAnsi="Georgia"/>
          <w:sz w:val="24"/>
          <w:szCs w:val="24"/>
        </w:rPr>
        <w:t>ting</w:t>
      </w:r>
      <w:r w:rsidR="004A3F72">
        <w:rPr>
          <w:rFonts w:ascii="Georgia" w:hAnsi="Georgia"/>
          <w:sz w:val="24"/>
          <w:szCs w:val="24"/>
        </w:rPr>
        <w:t xml:space="preserve"> their parking </w:t>
      </w:r>
      <w:r w:rsidR="000F6D6E">
        <w:rPr>
          <w:rFonts w:ascii="Georgia" w:hAnsi="Georgia"/>
          <w:sz w:val="24"/>
          <w:szCs w:val="24"/>
        </w:rPr>
        <w:t xml:space="preserve">and traffic </w:t>
      </w:r>
      <w:r w:rsidR="004A3F72">
        <w:rPr>
          <w:rFonts w:ascii="Georgia" w:hAnsi="Georgia"/>
          <w:sz w:val="24"/>
          <w:szCs w:val="24"/>
        </w:rPr>
        <w:t xml:space="preserve">regulations </w:t>
      </w:r>
      <w:r w:rsidR="000F6D6E">
        <w:rPr>
          <w:rFonts w:ascii="Georgia" w:hAnsi="Georgia"/>
          <w:sz w:val="24"/>
          <w:szCs w:val="24"/>
        </w:rPr>
        <w:t xml:space="preserve">to add </w:t>
      </w:r>
      <w:r w:rsidR="004A3F72">
        <w:rPr>
          <w:rFonts w:ascii="Georgia" w:hAnsi="Georgia"/>
          <w:sz w:val="24"/>
          <w:szCs w:val="24"/>
        </w:rPr>
        <w:t>a clause creating a grace period before issuing a park</w:t>
      </w:r>
      <w:r w:rsidR="006E5D88">
        <w:rPr>
          <w:rFonts w:ascii="Georgia" w:hAnsi="Georgia"/>
          <w:sz w:val="24"/>
          <w:szCs w:val="24"/>
        </w:rPr>
        <w:t xml:space="preserve">ing </w:t>
      </w:r>
      <w:r w:rsidR="004A3F72">
        <w:rPr>
          <w:rFonts w:ascii="Georgia" w:hAnsi="Georgia"/>
          <w:sz w:val="24"/>
          <w:szCs w:val="24"/>
        </w:rPr>
        <w:lastRenderedPageBreak/>
        <w:t>citation. This will grant individuals a</w:t>
      </w:r>
      <w:r w:rsidR="00D115E7">
        <w:rPr>
          <w:rFonts w:ascii="Georgia" w:hAnsi="Georgia"/>
          <w:sz w:val="24"/>
          <w:szCs w:val="24"/>
        </w:rPr>
        <w:t xml:space="preserve"> reasonable amount of time to address extenuating circumstances beyond their control and not be penalized for the minute amount of time that would transpire after the allotted time concluded; and</w:t>
      </w:r>
    </w:p>
    <w:p w14:paraId="2BEF104E" w14:textId="77777777" w:rsidR="0038528A" w:rsidRDefault="0038528A" w:rsidP="001639E1">
      <w:pPr>
        <w:spacing w:after="0"/>
        <w:ind w:left="3600" w:hanging="3600"/>
        <w:rPr>
          <w:rFonts w:ascii="Georgia" w:hAnsi="Georgia"/>
          <w:sz w:val="24"/>
          <w:szCs w:val="24"/>
        </w:rPr>
      </w:pPr>
    </w:p>
    <w:p w14:paraId="3CB19780" w14:textId="0B33690E" w:rsidR="0038528A" w:rsidRDefault="0038528A" w:rsidP="001639E1">
      <w:pPr>
        <w:spacing w:after="0"/>
        <w:ind w:left="3600" w:hanging="3600"/>
        <w:rPr>
          <w:rFonts w:ascii="Georgia" w:hAnsi="Georgia"/>
          <w:sz w:val="24"/>
          <w:szCs w:val="24"/>
        </w:rPr>
      </w:pPr>
      <w:r w:rsidRPr="0038528A">
        <w:rPr>
          <w:rFonts w:ascii="Georgia" w:hAnsi="Georgia"/>
          <w:sz w:val="24"/>
          <w:szCs w:val="24"/>
        </w:rPr>
        <w:t>Be it further resolved:</w:t>
      </w:r>
      <w:r w:rsidRPr="0038528A">
        <w:rPr>
          <w:rFonts w:ascii="Georgia" w:hAnsi="Georgia"/>
          <w:sz w:val="24"/>
          <w:szCs w:val="24"/>
        </w:rPr>
        <w:tab/>
        <w:t xml:space="preserve">That further efforts will be made to meet with University of Arkansas administrative representatives of Parking and Transit to further discuss a grace period for ticketing students on campus and to present undergraduate student senate thoughts and possible solutions to the issue; and </w:t>
      </w:r>
    </w:p>
    <w:p w14:paraId="3C5F1AE8" w14:textId="77777777" w:rsidR="0038528A" w:rsidRPr="001639E1" w:rsidRDefault="0038528A" w:rsidP="001639E1">
      <w:pPr>
        <w:spacing w:after="0"/>
        <w:ind w:left="3600" w:hanging="3600"/>
        <w:rPr>
          <w:rFonts w:ascii="Georgia" w:hAnsi="Georgia"/>
          <w:sz w:val="24"/>
          <w:szCs w:val="24"/>
        </w:rPr>
      </w:pPr>
    </w:p>
    <w:p w14:paraId="4B2EF90E" w14:textId="77777777" w:rsidR="001639E1" w:rsidRPr="001639E1" w:rsidRDefault="001639E1" w:rsidP="001639E1">
      <w:pPr>
        <w:spacing w:after="0"/>
        <w:ind w:left="3600" w:hanging="3600"/>
        <w:rPr>
          <w:rFonts w:ascii="Georgia" w:hAnsi="Georgia"/>
          <w:sz w:val="24"/>
          <w:szCs w:val="24"/>
        </w:rPr>
      </w:pPr>
    </w:p>
    <w:p w14:paraId="6415752F" w14:textId="70DCE191" w:rsidR="001639E1" w:rsidRDefault="001639E1" w:rsidP="001639E1">
      <w:pPr>
        <w:spacing w:after="0"/>
        <w:ind w:left="3600" w:hanging="3600"/>
        <w:rPr>
          <w:rFonts w:ascii="Georgia" w:hAnsi="Georgia"/>
          <w:sz w:val="24"/>
          <w:szCs w:val="24"/>
        </w:rPr>
      </w:pPr>
      <w:r w:rsidRPr="001639E1">
        <w:rPr>
          <w:rFonts w:ascii="Georgia" w:hAnsi="Georgia"/>
          <w:sz w:val="24"/>
          <w:szCs w:val="24"/>
        </w:rPr>
        <w:t>Be it further resolved:</w:t>
      </w:r>
      <w:r w:rsidRPr="001639E1">
        <w:rPr>
          <w:rFonts w:ascii="Georgia" w:hAnsi="Georgia"/>
          <w:sz w:val="24"/>
          <w:szCs w:val="24"/>
        </w:rPr>
        <w:tab/>
      </w:r>
      <w:r w:rsidR="00D115E7">
        <w:rPr>
          <w:rFonts w:ascii="Georgia" w:hAnsi="Georgia"/>
          <w:sz w:val="24"/>
          <w:szCs w:val="24"/>
        </w:rPr>
        <w:t xml:space="preserve">That a copy of this resolution be sent to the University of Arkansas’ Parking and Transit </w:t>
      </w:r>
      <w:r w:rsidR="0082147C">
        <w:rPr>
          <w:rFonts w:ascii="Georgia" w:hAnsi="Georgia"/>
          <w:sz w:val="24"/>
          <w:szCs w:val="24"/>
        </w:rPr>
        <w:t>D</w:t>
      </w:r>
      <w:r w:rsidR="00D115E7">
        <w:rPr>
          <w:rFonts w:ascii="Georgia" w:hAnsi="Georgia"/>
          <w:sz w:val="24"/>
          <w:szCs w:val="24"/>
        </w:rPr>
        <w:t>irector Gary Smith</w:t>
      </w:r>
      <w:r w:rsidR="0082147C">
        <w:rPr>
          <w:rFonts w:ascii="Georgia" w:hAnsi="Georgia"/>
          <w:sz w:val="24"/>
          <w:szCs w:val="24"/>
        </w:rPr>
        <w:t xml:space="preserve"> </w:t>
      </w:r>
      <w:proofErr w:type="gramStart"/>
      <w:r w:rsidR="0082147C">
        <w:rPr>
          <w:rFonts w:ascii="Georgia" w:hAnsi="Georgia"/>
          <w:sz w:val="24"/>
          <w:szCs w:val="24"/>
        </w:rPr>
        <w:t>and  Parking</w:t>
      </w:r>
      <w:proofErr w:type="gramEnd"/>
      <w:r w:rsidR="0082147C">
        <w:rPr>
          <w:rFonts w:ascii="Georgia" w:hAnsi="Georgia"/>
          <w:sz w:val="24"/>
          <w:szCs w:val="24"/>
        </w:rPr>
        <w:t xml:space="preserve"> and Transit Communications Director Dr. David Wilson to demonstrate students support</w:t>
      </w:r>
      <w:r w:rsidR="00D115E7">
        <w:rPr>
          <w:rFonts w:ascii="Georgia" w:hAnsi="Georgia"/>
          <w:sz w:val="24"/>
          <w:szCs w:val="24"/>
        </w:rPr>
        <w:t>.</w:t>
      </w:r>
    </w:p>
    <w:p w14:paraId="13DC66A7" w14:textId="77777777" w:rsidR="0038528A" w:rsidRDefault="0038528A" w:rsidP="001639E1">
      <w:pPr>
        <w:spacing w:after="0"/>
        <w:ind w:left="3600" w:hanging="3600"/>
        <w:rPr>
          <w:rFonts w:ascii="Georgia" w:hAnsi="Georgia"/>
          <w:sz w:val="24"/>
          <w:szCs w:val="24"/>
        </w:rPr>
      </w:pPr>
    </w:p>
    <w:p w14:paraId="263D89E1" w14:textId="77777777" w:rsidR="00D115E7" w:rsidRDefault="00D115E7" w:rsidP="00FD4654">
      <w:pPr>
        <w:spacing w:before="120" w:after="0"/>
        <w:rPr>
          <w:rFonts w:ascii="Georgia" w:hAnsi="Georgia"/>
          <w:sz w:val="24"/>
          <w:szCs w:val="24"/>
        </w:rPr>
      </w:pPr>
    </w:p>
    <w:p w14:paraId="21DF559B" w14:textId="77777777" w:rsidR="00FD4654" w:rsidRPr="004033D2" w:rsidRDefault="00FD4654" w:rsidP="00FD4654">
      <w:pPr>
        <w:spacing w:before="120" w:after="0"/>
        <w:rPr>
          <w:rFonts w:ascii="Georgia" w:hAnsi="Georgia"/>
          <w:i/>
          <w:sz w:val="24"/>
          <w:szCs w:val="24"/>
        </w:rPr>
      </w:pPr>
      <w:r w:rsidRPr="004033D2">
        <w:rPr>
          <w:rFonts w:ascii="Georgia" w:hAnsi="Georgia"/>
          <w:i/>
          <w:sz w:val="24"/>
          <w:szCs w:val="24"/>
        </w:rPr>
        <w:t>Official Use Only</w:t>
      </w:r>
    </w:p>
    <w:p w14:paraId="0FE3DF1F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33F36A80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  <w:u w:val="single"/>
        </w:rPr>
      </w:pPr>
      <w:r w:rsidRPr="004033D2">
        <w:rPr>
          <w:rFonts w:ascii="Georgia" w:hAnsi="Georgia"/>
          <w:sz w:val="24"/>
          <w:szCs w:val="24"/>
        </w:rPr>
        <w:t xml:space="preserve">Amendments: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</w:p>
    <w:p w14:paraId="1C4979DB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49D499BB" w14:textId="6A74BF00" w:rsidR="00FD4654" w:rsidRPr="004033D2" w:rsidRDefault="00FD4654" w:rsidP="00FD4654">
      <w:pPr>
        <w:spacing w:after="0"/>
        <w:rPr>
          <w:rFonts w:ascii="Georgia" w:hAnsi="Georgia"/>
          <w:sz w:val="24"/>
          <w:szCs w:val="24"/>
          <w:u w:val="single"/>
        </w:rPr>
      </w:pPr>
      <w:r w:rsidRPr="004033D2">
        <w:rPr>
          <w:rFonts w:ascii="Georgia" w:hAnsi="Georgia"/>
          <w:sz w:val="24"/>
          <w:szCs w:val="24"/>
        </w:rPr>
        <w:t xml:space="preserve">Vote Count:  </w:t>
      </w:r>
      <w:r w:rsidRPr="004033D2">
        <w:rPr>
          <w:rFonts w:ascii="Georgia" w:hAnsi="Georgia"/>
          <w:sz w:val="24"/>
          <w:szCs w:val="24"/>
        </w:rPr>
        <w:tab/>
        <w:t xml:space="preserve">Aye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="00442F81">
        <w:rPr>
          <w:rFonts w:ascii="Georgia" w:hAnsi="Georgia"/>
          <w:sz w:val="24"/>
          <w:szCs w:val="24"/>
          <w:u w:val="single"/>
        </w:rPr>
        <w:t>41</w:t>
      </w:r>
      <w:r w:rsidRPr="004033D2">
        <w:rPr>
          <w:rFonts w:ascii="Georgia" w:hAnsi="Georgia"/>
          <w:sz w:val="24"/>
          <w:szCs w:val="24"/>
          <w:u w:val="single"/>
        </w:rPr>
        <w:tab/>
        <w:t xml:space="preserve"> </w:t>
      </w:r>
      <w:r w:rsidRPr="004033D2">
        <w:rPr>
          <w:rFonts w:ascii="Georgia" w:hAnsi="Georgia"/>
          <w:sz w:val="24"/>
          <w:szCs w:val="24"/>
        </w:rPr>
        <w:tab/>
        <w:t xml:space="preserve">Nay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="00442F81">
        <w:rPr>
          <w:rFonts w:ascii="Georgia" w:hAnsi="Georgia"/>
          <w:sz w:val="24"/>
          <w:szCs w:val="24"/>
          <w:u w:val="single"/>
        </w:rPr>
        <w:t>1</w:t>
      </w:r>
      <w:r w:rsidRPr="004033D2">
        <w:rPr>
          <w:rFonts w:ascii="Georgia" w:hAnsi="Georgia"/>
          <w:sz w:val="24"/>
          <w:szCs w:val="24"/>
          <w:u w:val="single"/>
        </w:rPr>
        <w:tab/>
        <w:t xml:space="preserve"> </w:t>
      </w:r>
      <w:r w:rsidRPr="004033D2">
        <w:rPr>
          <w:rFonts w:ascii="Georgia" w:hAnsi="Georgia"/>
          <w:sz w:val="24"/>
          <w:szCs w:val="24"/>
        </w:rPr>
        <w:tab/>
        <w:t xml:space="preserve">Abstentions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</w:p>
    <w:p w14:paraId="7C1A663C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1BD0FAB1" w14:textId="48259EBC" w:rsidR="00FD4654" w:rsidRPr="00401329" w:rsidRDefault="00FD4654" w:rsidP="00FD4654">
      <w:pPr>
        <w:spacing w:after="0"/>
        <w:rPr>
          <w:rFonts w:ascii="Georgia" w:hAnsi="Georgia"/>
          <w:sz w:val="24"/>
          <w:szCs w:val="24"/>
          <w:u w:val="single"/>
        </w:rPr>
      </w:pPr>
      <w:r w:rsidRPr="004033D2">
        <w:rPr>
          <w:rFonts w:ascii="Georgia" w:hAnsi="Georgia"/>
          <w:sz w:val="24"/>
          <w:szCs w:val="24"/>
        </w:rPr>
        <w:t xml:space="preserve">Legislation Status: </w:t>
      </w:r>
      <w:r w:rsidRPr="004033D2">
        <w:rPr>
          <w:rFonts w:ascii="Georgia" w:hAnsi="Georgia"/>
          <w:sz w:val="24"/>
          <w:szCs w:val="24"/>
        </w:rPr>
        <w:tab/>
      </w:r>
      <w:proofErr w:type="gramStart"/>
      <w:r w:rsidRPr="004033D2">
        <w:rPr>
          <w:rFonts w:ascii="Georgia" w:hAnsi="Georgia"/>
          <w:sz w:val="24"/>
          <w:szCs w:val="24"/>
        </w:rPr>
        <w:t xml:space="preserve">Passed </w:t>
      </w:r>
      <w:bookmarkStart w:id="0" w:name="_GoBack"/>
      <w:r w:rsidR="00442F81">
        <w:rPr>
          <w:rFonts w:ascii="Georgia" w:hAnsi="Georgia"/>
          <w:sz w:val="24"/>
          <w:szCs w:val="24"/>
        </w:rPr>
        <w:t xml:space="preserve"> pass</w:t>
      </w:r>
      <w:bookmarkEnd w:id="0"/>
      <w:proofErr w:type="gramEnd"/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</w:rPr>
        <w:tab/>
        <w:t>Failed</w:t>
      </w:r>
      <w:r w:rsidRPr="004033D2">
        <w:rPr>
          <w:rFonts w:ascii="Georgia" w:hAnsi="Georgia"/>
          <w:sz w:val="24"/>
          <w:szCs w:val="24"/>
        </w:rPr>
        <w:softHyphen/>
        <w:t xml:space="preserve">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  <w:t xml:space="preserve"> </w:t>
      </w:r>
      <w:r w:rsidRPr="004033D2">
        <w:rPr>
          <w:rFonts w:ascii="Georgia" w:hAnsi="Georgia"/>
          <w:sz w:val="24"/>
          <w:szCs w:val="24"/>
        </w:rPr>
        <w:tab/>
        <w:t xml:space="preserve">Other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</w:p>
    <w:p w14:paraId="3B2E2B8C" w14:textId="77777777" w:rsidR="00E52A24" w:rsidRPr="004033D2" w:rsidRDefault="00E52A24" w:rsidP="00FD4654">
      <w:pPr>
        <w:spacing w:after="0"/>
        <w:rPr>
          <w:rFonts w:ascii="Georgia" w:hAnsi="Georgia"/>
          <w:sz w:val="24"/>
          <w:szCs w:val="24"/>
        </w:rPr>
      </w:pPr>
    </w:p>
    <w:p w14:paraId="75496C21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  <w:r w:rsidRPr="004033D2">
        <w:rPr>
          <w:rFonts w:ascii="Georgia" w:hAnsi="Georgia"/>
          <w:sz w:val="24"/>
          <w:szCs w:val="24"/>
        </w:rPr>
        <w:t>___________________________</w:t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  <w:t>________________</w:t>
      </w:r>
    </w:p>
    <w:p w14:paraId="1CC618C3" w14:textId="77777777" w:rsidR="00FD4654" w:rsidRPr="004033D2" w:rsidRDefault="0092006A" w:rsidP="008B2F18">
      <w:pPr>
        <w:tabs>
          <w:tab w:val="left" w:pos="6930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Colman </w:t>
      </w:r>
      <w:proofErr w:type="spellStart"/>
      <w:r>
        <w:rPr>
          <w:rFonts w:ascii="Georgia" w:hAnsi="Georgia"/>
          <w:sz w:val="24"/>
          <w:szCs w:val="24"/>
        </w:rPr>
        <w:t>Betler</w:t>
      </w:r>
      <w:proofErr w:type="spellEnd"/>
      <w:r w:rsidR="008B2F18">
        <w:rPr>
          <w:rFonts w:ascii="Georgia" w:hAnsi="Georgia"/>
          <w:sz w:val="24"/>
          <w:szCs w:val="24"/>
        </w:rPr>
        <w:t>, ASG Chair of the Senate</w:t>
      </w:r>
      <w:r w:rsidR="008B2F18">
        <w:rPr>
          <w:rFonts w:ascii="Georgia" w:hAnsi="Georgia"/>
          <w:sz w:val="24"/>
          <w:szCs w:val="24"/>
        </w:rPr>
        <w:tab/>
      </w:r>
      <w:r w:rsidR="00FD4654" w:rsidRPr="004033D2">
        <w:rPr>
          <w:rFonts w:ascii="Georgia" w:hAnsi="Georgia"/>
          <w:sz w:val="24"/>
          <w:szCs w:val="24"/>
        </w:rPr>
        <w:t>Date</w:t>
      </w:r>
    </w:p>
    <w:p w14:paraId="76B0C488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7670917C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  <w:r w:rsidRPr="004033D2">
        <w:rPr>
          <w:rFonts w:ascii="Georgia" w:hAnsi="Georgia"/>
          <w:sz w:val="24"/>
          <w:szCs w:val="24"/>
        </w:rPr>
        <w:t>___________________________</w:t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  <w:t>________________</w:t>
      </w:r>
    </w:p>
    <w:p w14:paraId="578A3A75" w14:textId="0C366943" w:rsidR="00FD4654" w:rsidRPr="00E52A24" w:rsidRDefault="0082147C" w:rsidP="00E52A24">
      <w:pPr>
        <w:tabs>
          <w:tab w:val="left" w:pos="6930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JP </w:t>
      </w:r>
      <w:proofErr w:type="spellStart"/>
      <w:r>
        <w:rPr>
          <w:rFonts w:ascii="Georgia" w:hAnsi="Georgia"/>
          <w:sz w:val="24"/>
          <w:szCs w:val="24"/>
        </w:rPr>
        <w:t>Gairhan</w:t>
      </w:r>
      <w:proofErr w:type="spellEnd"/>
      <w:r w:rsidR="008B2F18">
        <w:rPr>
          <w:rFonts w:ascii="Georgia" w:hAnsi="Georgia"/>
          <w:sz w:val="24"/>
          <w:szCs w:val="24"/>
        </w:rPr>
        <w:t>, ASG President</w:t>
      </w:r>
      <w:r w:rsidR="008B2F18">
        <w:rPr>
          <w:rFonts w:ascii="Georgia" w:hAnsi="Georgia"/>
          <w:sz w:val="24"/>
          <w:szCs w:val="24"/>
        </w:rPr>
        <w:tab/>
      </w:r>
      <w:r w:rsidR="00FD4654" w:rsidRPr="004033D2">
        <w:rPr>
          <w:rFonts w:ascii="Georgia" w:hAnsi="Georgia"/>
          <w:sz w:val="24"/>
          <w:szCs w:val="24"/>
        </w:rPr>
        <w:t>Date</w:t>
      </w:r>
    </w:p>
    <w:sectPr w:rsidR="00FD4654" w:rsidRPr="00E52A24" w:rsidSect="00331853">
      <w:footerReference w:type="even" r:id="rId9"/>
      <w:footerReference w:type="default" r:id="rId10"/>
      <w:pgSz w:w="12240" w:h="15840"/>
      <w:pgMar w:top="1152" w:right="1800" w:bottom="1152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D177D9" w14:textId="77777777" w:rsidR="00736718" w:rsidRPr="005E10AD" w:rsidRDefault="00736718" w:rsidP="00166071">
      <w:pPr>
        <w:spacing w:after="0" w:line="240" w:lineRule="auto"/>
        <w:rPr>
          <w:rFonts w:ascii="Georgia" w:hAnsi="Georgia"/>
          <w:sz w:val="20"/>
        </w:rPr>
      </w:pPr>
      <w:r>
        <w:separator/>
      </w:r>
    </w:p>
  </w:endnote>
  <w:endnote w:type="continuationSeparator" w:id="0">
    <w:p w14:paraId="1CC7E59A" w14:textId="77777777" w:rsidR="00736718" w:rsidRPr="005E10AD" w:rsidRDefault="00736718" w:rsidP="00166071">
      <w:pPr>
        <w:spacing w:after="0" w:line="240" w:lineRule="auto"/>
        <w:rPr>
          <w:rFonts w:ascii="Georgia" w:hAnsi="Georgia"/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D851D" w14:textId="77777777" w:rsidR="004A3F72" w:rsidRDefault="004A3F72" w:rsidP="00FD46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B880AD" w14:textId="77777777" w:rsidR="004A3F72" w:rsidRDefault="004A3F72" w:rsidP="00FD465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AAF56" w14:textId="77777777" w:rsidR="004A3F72" w:rsidRPr="00F9366A" w:rsidRDefault="004A3F72" w:rsidP="00FD4654">
    <w:pPr>
      <w:pStyle w:val="Footer"/>
      <w:framePr w:wrap="around" w:vAnchor="text" w:hAnchor="margin" w:xAlign="right" w:y="1"/>
      <w:rPr>
        <w:rStyle w:val="PageNumber"/>
      </w:rPr>
    </w:pPr>
    <w:r w:rsidRPr="00F9366A">
      <w:rPr>
        <w:rStyle w:val="PageNumber"/>
        <w:rFonts w:ascii="Georgia" w:hAnsi="Georgia"/>
        <w:sz w:val="20"/>
        <w:szCs w:val="20"/>
      </w:rPr>
      <w:fldChar w:fldCharType="begin"/>
    </w:r>
    <w:r w:rsidRPr="00F9366A">
      <w:rPr>
        <w:rStyle w:val="PageNumber"/>
        <w:rFonts w:ascii="Georgia" w:hAnsi="Georgia"/>
        <w:sz w:val="20"/>
        <w:szCs w:val="20"/>
      </w:rPr>
      <w:instrText xml:space="preserve">PAGE  </w:instrText>
    </w:r>
    <w:r w:rsidRPr="00F9366A">
      <w:rPr>
        <w:rStyle w:val="PageNumber"/>
        <w:rFonts w:ascii="Georgia" w:hAnsi="Georgia"/>
        <w:sz w:val="20"/>
        <w:szCs w:val="20"/>
      </w:rPr>
      <w:fldChar w:fldCharType="separate"/>
    </w:r>
    <w:r w:rsidR="00442F81">
      <w:rPr>
        <w:rStyle w:val="PageNumber"/>
        <w:rFonts w:ascii="Georgia" w:hAnsi="Georgia"/>
        <w:noProof/>
        <w:sz w:val="20"/>
        <w:szCs w:val="20"/>
      </w:rPr>
      <w:t>2</w:t>
    </w:r>
    <w:r w:rsidRPr="00F9366A">
      <w:rPr>
        <w:rStyle w:val="PageNumber"/>
        <w:rFonts w:ascii="Georgia" w:hAnsi="Georgia"/>
        <w:sz w:val="20"/>
        <w:szCs w:val="20"/>
      </w:rPr>
      <w:fldChar w:fldCharType="end"/>
    </w:r>
  </w:p>
  <w:p w14:paraId="72D544EA" w14:textId="77777777" w:rsidR="004A3F72" w:rsidRDefault="004A3F72" w:rsidP="00FD465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69DFA3" w14:textId="77777777" w:rsidR="00736718" w:rsidRPr="005E10AD" w:rsidRDefault="00736718" w:rsidP="00166071">
      <w:pPr>
        <w:spacing w:after="0" w:line="240" w:lineRule="auto"/>
        <w:rPr>
          <w:rFonts w:ascii="Georgia" w:hAnsi="Georgia"/>
          <w:sz w:val="20"/>
        </w:rPr>
      </w:pPr>
      <w:r>
        <w:separator/>
      </w:r>
    </w:p>
  </w:footnote>
  <w:footnote w:type="continuationSeparator" w:id="0">
    <w:p w14:paraId="1F39D1FD" w14:textId="77777777" w:rsidR="00736718" w:rsidRPr="005E10AD" w:rsidRDefault="00736718" w:rsidP="00166071">
      <w:pPr>
        <w:spacing w:after="0" w:line="240" w:lineRule="auto"/>
        <w:rPr>
          <w:rFonts w:ascii="Georgia" w:hAnsi="Georgia"/>
          <w:sz w:val="2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514777"/>
    <w:multiLevelType w:val="hybridMultilevel"/>
    <w:tmpl w:val="3CF4E4A0"/>
    <w:lvl w:ilvl="0" w:tplc="A8927C4E">
      <w:start w:val="1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>
    <w:nsid w:val="4AC23D88"/>
    <w:multiLevelType w:val="hybridMultilevel"/>
    <w:tmpl w:val="2FA409AC"/>
    <w:lvl w:ilvl="0" w:tplc="807E06F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370"/>
    <w:rsid w:val="000F6D6E"/>
    <w:rsid w:val="00107481"/>
    <w:rsid w:val="00115572"/>
    <w:rsid w:val="001362F3"/>
    <w:rsid w:val="00140DAC"/>
    <w:rsid w:val="00144D11"/>
    <w:rsid w:val="00161A55"/>
    <w:rsid w:val="001639E1"/>
    <w:rsid w:val="00166071"/>
    <w:rsid w:val="001660C2"/>
    <w:rsid w:val="001844F1"/>
    <w:rsid w:val="001C0624"/>
    <w:rsid w:val="001F3431"/>
    <w:rsid w:val="002461E2"/>
    <w:rsid w:val="00292FC6"/>
    <w:rsid w:val="002A72E4"/>
    <w:rsid w:val="002C06DD"/>
    <w:rsid w:val="00331853"/>
    <w:rsid w:val="00335315"/>
    <w:rsid w:val="00351852"/>
    <w:rsid w:val="00375D5A"/>
    <w:rsid w:val="0038284A"/>
    <w:rsid w:val="0038528A"/>
    <w:rsid w:val="003A28BE"/>
    <w:rsid w:val="003C59E5"/>
    <w:rsid w:val="00401329"/>
    <w:rsid w:val="00414609"/>
    <w:rsid w:val="00442F81"/>
    <w:rsid w:val="004709B7"/>
    <w:rsid w:val="00485F05"/>
    <w:rsid w:val="004A3F72"/>
    <w:rsid w:val="004A74EE"/>
    <w:rsid w:val="004C1DE6"/>
    <w:rsid w:val="004E1CFF"/>
    <w:rsid w:val="00505261"/>
    <w:rsid w:val="00575802"/>
    <w:rsid w:val="005A3544"/>
    <w:rsid w:val="005A523B"/>
    <w:rsid w:val="005B2D8B"/>
    <w:rsid w:val="005D2771"/>
    <w:rsid w:val="005D57B7"/>
    <w:rsid w:val="005E7417"/>
    <w:rsid w:val="00666199"/>
    <w:rsid w:val="006762A7"/>
    <w:rsid w:val="006908D2"/>
    <w:rsid w:val="00693908"/>
    <w:rsid w:val="00695C43"/>
    <w:rsid w:val="006E5D88"/>
    <w:rsid w:val="006F680F"/>
    <w:rsid w:val="006F6E1F"/>
    <w:rsid w:val="0071274B"/>
    <w:rsid w:val="00736718"/>
    <w:rsid w:val="00741DF5"/>
    <w:rsid w:val="007571F1"/>
    <w:rsid w:val="00770F9A"/>
    <w:rsid w:val="00771EC2"/>
    <w:rsid w:val="00777C2F"/>
    <w:rsid w:val="007B7DB2"/>
    <w:rsid w:val="0082147C"/>
    <w:rsid w:val="00841370"/>
    <w:rsid w:val="00842B9F"/>
    <w:rsid w:val="008467DE"/>
    <w:rsid w:val="00856E56"/>
    <w:rsid w:val="00857FD4"/>
    <w:rsid w:val="00871B81"/>
    <w:rsid w:val="00890748"/>
    <w:rsid w:val="008A764E"/>
    <w:rsid w:val="008B2F18"/>
    <w:rsid w:val="008D2DC7"/>
    <w:rsid w:val="00907870"/>
    <w:rsid w:val="00910F49"/>
    <w:rsid w:val="0091507C"/>
    <w:rsid w:val="0092006A"/>
    <w:rsid w:val="00924BCB"/>
    <w:rsid w:val="009454AE"/>
    <w:rsid w:val="009762BD"/>
    <w:rsid w:val="009A124C"/>
    <w:rsid w:val="009A2F26"/>
    <w:rsid w:val="009A3B2E"/>
    <w:rsid w:val="009D39DB"/>
    <w:rsid w:val="009D3F95"/>
    <w:rsid w:val="009D6DEC"/>
    <w:rsid w:val="009D79BE"/>
    <w:rsid w:val="00A37791"/>
    <w:rsid w:val="00AD0466"/>
    <w:rsid w:val="00B3653D"/>
    <w:rsid w:val="00B50E7A"/>
    <w:rsid w:val="00B7544A"/>
    <w:rsid w:val="00B76872"/>
    <w:rsid w:val="00B81895"/>
    <w:rsid w:val="00BB7229"/>
    <w:rsid w:val="00BB7BEB"/>
    <w:rsid w:val="00BE3D40"/>
    <w:rsid w:val="00BE77D9"/>
    <w:rsid w:val="00BF4CB1"/>
    <w:rsid w:val="00C5406A"/>
    <w:rsid w:val="00C77A43"/>
    <w:rsid w:val="00CA70C3"/>
    <w:rsid w:val="00CC4EDE"/>
    <w:rsid w:val="00CE13B5"/>
    <w:rsid w:val="00D115E7"/>
    <w:rsid w:val="00D45966"/>
    <w:rsid w:val="00D632C8"/>
    <w:rsid w:val="00D81BC0"/>
    <w:rsid w:val="00DB2936"/>
    <w:rsid w:val="00DC3EA1"/>
    <w:rsid w:val="00DD2794"/>
    <w:rsid w:val="00E52A24"/>
    <w:rsid w:val="00E54ED2"/>
    <w:rsid w:val="00F05B17"/>
    <w:rsid w:val="00F51B95"/>
    <w:rsid w:val="00F7179E"/>
    <w:rsid w:val="00F80049"/>
    <w:rsid w:val="00FA3FC5"/>
    <w:rsid w:val="00FA4107"/>
    <w:rsid w:val="00FB1550"/>
    <w:rsid w:val="00FD4654"/>
    <w:rsid w:val="00FE0887"/>
    <w:rsid w:val="00FE3A8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F12B3"/>
  <w15:docId w15:val="{A7A7A434-4229-478B-A727-405FCB3C8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9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370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413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370"/>
    <w:rPr>
      <w:rFonts w:ascii="Calibri" w:eastAsia="Times New Roman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rsid w:val="00841370"/>
    <w:rPr>
      <w:rFonts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841370"/>
  </w:style>
  <w:style w:type="paragraph" w:styleId="ListParagraph">
    <w:name w:val="List Paragraph"/>
    <w:basedOn w:val="Normal"/>
    <w:rsid w:val="001C062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754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7544A"/>
  </w:style>
  <w:style w:type="paragraph" w:styleId="BalloonText">
    <w:name w:val="Balloon Text"/>
    <w:basedOn w:val="Normal"/>
    <w:link w:val="BalloonTextChar"/>
    <w:semiHidden/>
    <w:unhideWhenUsed/>
    <w:rsid w:val="0082147C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2147C"/>
    <w:rPr>
      <w:rFonts w:ascii="Times New Roman" w:eastAsia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8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32CCD-76D8-BA4F-B02D-22CEF65B3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447</Words>
  <Characters>2552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</Company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Norton</dc:creator>
  <cp:lastModifiedBy>Cassidy Cook</cp:lastModifiedBy>
  <cp:revision>10</cp:revision>
  <cp:lastPrinted>2011-09-22T22:01:00Z</cp:lastPrinted>
  <dcterms:created xsi:type="dcterms:W3CDTF">2019-02-20T00:47:00Z</dcterms:created>
  <dcterms:modified xsi:type="dcterms:W3CDTF">2019-02-21T05:19:00Z</dcterms:modified>
</cp:coreProperties>
</file>