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8ED" w:rsidRDefault="001C7EEF">
      <w:pPr>
        <w:spacing w:after="120"/>
        <w:jc w:val="right"/>
      </w:pPr>
      <w:r>
        <w:rPr>
          <w:rFonts w:ascii="Georgia" w:eastAsia="Georgia" w:hAnsi="Georgia" w:cs="Georgia"/>
          <w:b/>
          <w:sz w:val="20"/>
          <w:szCs w:val="20"/>
        </w:rPr>
        <w:t>Associated Student Government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-11429</wp:posOffset>
            </wp:positionH>
            <wp:positionV relativeFrom="paragraph">
              <wp:posOffset>-577849</wp:posOffset>
            </wp:positionV>
            <wp:extent cx="1117600" cy="144653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48ED" w:rsidRDefault="001C7EEF">
      <w:pPr>
        <w:spacing w:after="120"/>
        <w:jc w:val="right"/>
      </w:pPr>
      <w:r>
        <w:rPr>
          <w:rFonts w:ascii="Georgia" w:eastAsia="Georgia" w:hAnsi="Georgia" w:cs="Georgia"/>
          <w:b/>
          <w:sz w:val="20"/>
          <w:szCs w:val="20"/>
        </w:rPr>
        <w:t>RSO Financial Affairs Meeting Minutes</w:t>
      </w:r>
    </w:p>
    <w:p w:rsidR="004048ED" w:rsidRDefault="001C7EEF">
      <w:pPr>
        <w:spacing w:after="120"/>
        <w:jc w:val="right"/>
      </w:pPr>
      <w:r>
        <w:rPr>
          <w:rFonts w:ascii="Georgia" w:eastAsia="Georgia" w:hAnsi="Georgia" w:cs="Georgia"/>
          <w:b/>
          <w:sz w:val="20"/>
          <w:szCs w:val="20"/>
        </w:rPr>
        <w:t>January 19, 2017</w:t>
      </w:r>
    </w:p>
    <w:p w:rsidR="004048ED" w:rsidRDefault="004048ED">
      <w:pPr>
        <w:spacing w:after="120"/>
        <w:jc w:val="right"/>
      </w:pPr>
    </w:p>
    <w:p w:rsidR="004048ED" w:rsidRDefault="004048ED">
      <w:pPr>
        <w:spacing w:after="120"/>
        <w:jc w:val="right"/>
      </w:pPr>
    </w:p>
    <w:p w:rsidR="004048ED" w:rsidRDefault="004048ED">
      <w:pPr>
        <w:spacing w:after="120"/>
        <w:jc w:val="right"/>
      </w:pP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Call To Order 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Adam Jones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 </w:t>
      </w:r>
      <w:r>
        <w:rPr>
          <w:rFonts w:ascii="Georgia" w:eastAsia="Georgia" w:hAnsi="Georgia" w:cs="Georgia"/>
          <w:b/>
        </w:rPr>
        <w:t>Isamar Garcia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Colton Smith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Jacob Stansell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Jalen Hemphill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Macarena Arce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Paige Ooton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Ramon Silvera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Drew </w:t>
      </w:r>
      <w:proofErr w:type="spellStart"/>
      <w:r>
        <w:rPr>
          <w:rFonts w:ascii="Georgia" w:eastAsia="Georgia" w:hAnsi="Georgia" w:cs="Georgia"/>
          <w:b/>
        </w:rPr>
        <w:t>Maney</w:t>
      </w:r>
      <w:proofErr w:type="spellEnd"/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Approval of the Agenda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Approval of the Minutes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Appeal 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Audit Reports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Old Business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Black Graduate Student Organization 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Drop number of gallons of ice tea to 6 and water to 12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decided it was a </w:t>
      </w:r>
      <w:r w:rsidR="00643FAC">
        <w:rPr>
          <w:rFonts w:ascii="Georgia" w:eastAsia="Georgia" w:hAnsi="Georgia" w:cs="Georgia"/>
          <w:b/>
        </w:rPr>
        <w:t>non-ticket</w:t>
      </w:r>
      <w:r>
        <w:rPr>
          <w:rFonts w:ascii="Georgia" w:eastAsia="Georgia" w:hAnsi="Georgia" w:cs="Georgia"/>
          <w:b/>
        </w:rPr>
        <w:t xml:space="preserve"> event</w:t>
      </w:r>
      <w:bookmarkStart w:id="0" w:name="_GoBack"/>
      <w:bookmarkEnd w:id="0"/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Bangladesh Student Organization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Flowers are part of cultural significance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order flowers from Sam’s Club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include money ($50) for ticketing in case it is required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New Business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The Wildlife Society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looks good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Eta Sigma Delta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proofErr w:type="gramStart"/>
      <w:r>
        <w:rPr>
          <w:rFonts w:ascii="Georgia" w:eastAsia="Georgia" w:hAnsi="Georgia" w:cs="Georgia"/>
          <w:b/>
        </w:rPr>
        <w:t>late</w:t>
      </w:r>
      <w:proofErr w:type="gramEnd"/>
      <w:r>
        <w:rPr>
          <w:rFonts w:ascii="Georgia" w:eastAsia="Georgia" w:hAnsi="Georgia" w:cs="Georgia"/>
          <w:b/>
        </w:rPr>
        <w:t>!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Deny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Phi Beta Sigma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Exactly on time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Acts of Random Kindness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cut $17 from miscellaneous 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$20 for administration fees added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Iranian Students Organization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Why is the hot wire foam cutter necessary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proofErr w:type="gramStart"/>
      <w:r>
        <w:rPr>
          <w:rFonts w:ascii="Georgia" w:eastAsia="Georgia" w:hAnsi="Georgia" w:cs="Georgia"/>
          <w:b/>
        </w:rPr>
        <w:t>cut</w:t>
      </w:r>
      <w:proofErr w:type="gramEnd"/>
      <w:r>
        <w:rPr>
          <w:rFonts w:ascii="Georgia" w:eastAsia="Georgia" w:hAnsi="Georgia" w:cs="Georgia"/>
          <w:b/>
        </w:rPr>
        <w:t xml:space="preserve"> pennies from the budget, not financially viable?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proofErr w:type="gramStart"/>
      <w:r>
        <w:rPr>
          <w:rFonts w:ascii="Georgia" w:eastAsia="Georgia" w:hAnsi="Georgia" w:cs="Georgia"/>
          <w:b/>
        </w:rPr>
        <w:t>why</w:t>
      </w:r>
      <w:proofErr w:type="gramEnd"/>
      <w:r>
        <w:rPr>
          <w:rFonts w:ascii="Georgia" w:eastAsia="Georgia" w:hAnsi="Georgia" w:cs="Georgia"/>
          <w:b/>
        </w:rPr>
        <w:t xml:space="preserve"> are </w:t>
      </w:r>
      <w:proofErr w:type="spellStart"/>
      <w:r>
        <w:rPr>
          <w:rFonts w:ascii="Georgia" w:eastAsia="Georgia" w:hAnsi="Georgia" w:cs="Georgia"/>
          <w:b/>
        </w:rPr>
        <w:t>uplights</w:t>
      </w:r>
      <w:proofErr w:type="spellEnd"/>
      <w:r>
        <w:rPr>
          <w:rFonts w:ascii="Georgia" w:eastAsia="Georgia" w:hAnsi="Georgia" w:cs="Georgia"/>
          <w:b/>
        </w:rPr>
        <w:t xml:space="preserve"> necessary? 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Ask Union if they already possess equipment for </w:t>
      </w:r>
      <w:proofErr w:type="spellStart"/>
      <w:r>
        <w:rPr>
          <w:rFonts w:ascii="Georgia" w:eastAsia="Georgia" w:hAnsi="Georgia" w:cs="Georgia"/>
          <w:b/>
        </w:rPr>
        <w:t>uplighting</w:t>
      </w:r>
      <w:proofErr w:type="spellEnd"/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All things from Hobby Lobby can be bought at </w:t>
      </w:r>
      <w:proofErr w:type="spellStart"/>
      <w:r>
        <w:rPr>
          <w:rFonts w:ascii="Georgia" w:eastAsia="Georgia" w:hAnsi="Georgia" w:cs="Georgia"/>
          <w:b/>
        </w:rPr>
        <w:t>Wal</w:t>
      </w:r>
      <w:proofErr w:type="spellEnd"/>
      <w:r>
        <w:rPr>
          <w:rFonts w:ascii="Georgia" w:eastAsia="Georgia" w:hAnsi="Georgia" w:cs="Georgia"/>
          <w:b/>
        </w:rPr>
        <w:t xml:space="preserve"> Mart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The German Club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The American Marketing Association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What is the actual due date for money?</w:t>
      </w:r>
    </w:p>
    <w:p w:rsidR="004048ED" w:rsidRDefault="001C7EEF">
      <w:pPr>
        <w:numPr>
          <w:ilvl w:val="3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approved(9-0)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Senate Vacancy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Colin is da bomb</w:t>
      </w:r>
    </w:p>
    <w:p w:rsidR="004048ED" w:rsidRDefault="001C7EEF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  <w:i/>
        </w:rPr>
      </w:pPr>
      <w:bookmarkStart w:id="1" w:name="_a2r8892caosk" w:colFirst="0" w:colLast="0"/>
      <w:bookmarkEnd w:id="1"/>
      <w:r>
        <w:rPr>
          <w:rFonts w:ascii="Georgia" w:eastAsia="Georgia" w:hAnsi="Georgia" w:cs="Georgia"/>
          <w:b/>
          <w:i/>
        </w:rPr>
        <w:t xml:space="preserve">Adjournment </w:t>
      </w:r>
    </w:p>
    <w:p w:rsidR="004048ED" w:rsidRDefault="001C7EEF">
      <w:pPr>
        <w:numPr>
          <w:ilvl w:val="1"/>
          <w:numId w:val="1"/>
        </w:numPr>
        <w:spacing w:after="0" w:line="240" w:lineRule="auto"/>
        <w:ind w:hanging="360"/>
        <w:rPr>
          <w:rFonts w:ascii="Georgia" w:eastAsia="Georgia" w:hAnsi="Georgia" w:cs="Georgia"/>
          <w:b/>
          <w:i/>
        </w:rPr>
      </w:pPr>
      <w:bookmarkStart w:id="2" w:name="_gjdgxs" w:colFirst="0" w:colLast="0"/>
      <w:bookmarkEnd w:id="2"/>
      <w:r>
        <w:rPr>
          <w:rFonts w:ascii="Georgia" w:eastAsia="Georgia" w:hAnsi="Georgia" w:cs="Georgia"/>
          <w:b/>
          <w:i/>
        </w:rPr>
        <w:t>5:41 PM</w:t>
      </w:r>
    </w:p>
    <w:p w:rsidR="004048ED" w:rsidRDefault="004048ED"/>
    <w:sectPr w:rsidR="004048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26F7"/>
    <w:multiLevelType w:val="multilevel"/>
    <w:tmpl w:val="FEAC9E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350" w:firstLine="990"/>
      </w:pPr>
      <w:rPr>
        <w:b/>
      </w:rPr>
    </w:lvl>
    <w:lvl w:ilvl="2">
      <w:start w:val="1"/>
      <w:numFmt w:val="lowerRoman"/>
      <w:lvlText w:val="%3."/>
      <w:lvlJc w:val="right"/>
      <w:pPr>
        <w:ind w:left="1260" w:firstLine="1080"/>
      </w:pPr>
      <w:rPr>
        <w:i w:val="0"/>
      </w:r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D"/>
    <w:rsid w:val="001C7EEF"/>
    <w:rsid w:val="004048ED"/>
    <w:rsid w:val="006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B9E9-BCBC-45E2-9B71-BEC11B6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Treasurer, Shelby Cormack</dc:creator>
  <cp:lastModifiedBy>ASG Treasurer, Shelby Cormack</cp:lastModifiedBy>
  <cp:revision>3</cp:revision>
  <cp:lastPrinted>2017-01-26T18:35:00Z</cp:lastPrinted>
  <dcterms:created xsi:type="dcterms:W3CDTF">2017-01-23T17:15:00Z</dcterms:created>
  <dcterms:modified xsi:type="dcterms:W3CDTF">2017-01-26T21:31:00Z</dcterms:modified>
</cp:coreProperties>
</file>