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4772398B" w:rsidR="0078742D" w:rsidRDefault="007C1FF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February 4</w:t>
      </w:r>
      <w:r w:rsidRPr="007C1F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6F108626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A858AA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70251862" w14:textId="68608145" w:rsidR="007C1FFC" w:rsidRDefault="007C1FFC" w:rsidP="007C1F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Committee Nomination and Confirmation 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Yuille</w:t>
      </w:r>
      <w:proofErr w:type="spellEnd"/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7EA832EE" w:rsidR="00D854CB" w:rsidRP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7571C3C2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09F5669B" w14:textId="6A7C9EBD" w:rsidR="00430F20" w:rsidRDefault="007B5352" w:rsidP="00430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30E113DE" w14:textId="065A11FA" w:rsidR="00D854CB" w:rsidRPr="007C1FFC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209CC31F" w14:textId="77777777" w:rsidR="007C1FFC" w:rsidRPr="007C1FFC" w:rsidRDefault="007C1FFC" w:rsidP="007C1F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>ASG Senate Bill No. 6- A Bill to Amend the Senate Standing Rules Act of 2019-2020</w:t>
      </w:r>
    </w:p>
    <w:p w14:paraId="38F64E02" w14:textId="77777777" w:rsidR="007C1FFC" w:rsidRPr="007C1FFC" w:rsidRDefault="007C1FFC" w:rsidP="007C1F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>Author(s): Senator Lizeth Martinez, Director of Diversity and Inclusion Daniel Webster</w:t>
      </w:r>
    </w:p>
    <w:p w14:paraId="151574BC" w14:textId="44BCA61C" w:rsidR="007C1FFC" w:rsidRPr="007D76D2" w:rsidRDefault="007C1FFC" w:rsidP="007D76D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D76D2">
        <w:rPr>
          <w:sz w:val="24"/>
          <w:szCs w:val="24"/>
        </w:rPr>
        <w:t>Sponsor(s): Senator Kate Sego</w:t>
      </w:r>
      <w:r w:rsidR="007D76D2" w:rsidRPr="007D76D2">
        <w:rPr>
          <w:sz w:val="24"/>
          <w:szCs w:val="24"/>
        </w:rPr>
        <w:t xml:space="preserve">, Senator Beck Williams, Senator Katie Gardner, Senator Anna Cook, Senator Chloe Bevenue, Senator Ryan Harra, Senator Mason Hook, Senator Walker Franklin </w:t>
      </w:r>
      <w:bookmarkStart w:id="0" w:name="_GoBack"/>
      <w:bookmarkEnd w:id="0"/>
    </w:p>
    <w:p w14:paraId="731718B7" w14:textId="04166A3C" w:rsidR="0078742D" w:rsidRPr="007C1FFC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b/>
          <w:sz w:val="24"/>
          <w:szCs w:val="24"/>
        </w:rPr>
        <w:t>New Business</w:t>
      </w:r>
    </w:p>
    <w:p w14:paraId="6AF62004" w14:textId="77B9CB30" w:rsidR="007C1FFC" w:rsidRPr="007C1FFC" w:rsidRDefault="007C1FFC" w:rsidP="007C1F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ASG Senate Bill No. 7- Bill to Amend the ASG Constitution </w:t>
      </w:r>
    </w:p>
    <w:p w14:paraId="66451D1A" w14:textId="77777777" w:rsidR="007C1FFC" w:rsidRPr="007C1FFC" w:rsidRDefault="007C1FFC" w:rsidP="007C1FF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Author(s): ASG President Jared Pinkerton, ASG FLF Coordinator John Hedgecock, ASG Director of Mental Health Michael Fuhrman, ASG Deputy Director of Associate Member Program </w:t>
      </w:r>
      <w:proofErr w:type="spellStart"/>
      <w:r w:rsidRPr="007C1FFC">
        <w:rPr>
          <w:sz w:val="24"/>
          <w:szCs w:val="24"/>
        </w:rPr>
        <w:t>Nyasha</w:t>
      </w:r>
      <w:proofErr w:type="spellEnd"/>
      <w:r w:rsidRPr="007C1FFC">
        <w:rPr>
          <w:sz w:val="24"/>
          <w:szCs w:val="24"/>
        </w:rPr>
        <w:t xml:space="preserve"> </w:t>
      </w:r>
      <w:proofErr w:type="spellStart"/>
      <w:r w:rsidRPr="007C1FFC">
        <w:rPr>
          <w:sz w:val="24"/>
          <w:szCs w:val="24"/>
        </w:rPr>
        <w:t>Bgoni</w:t>
      </w:r>
      <w:proofErr w:type="spellEnd"/>
      <w:r w:rsidRPr="007C1FFC">
        <w:rPr>
          <w:sz w:val="24"/>
          <w:szCs w:val="24"/>
        </w:rPr>
        <w:t xml:space="preserve">, ASG Director of Associate Member Program Tommy Davis, ASG Special </w:t>
      </w:r>
      <w:r w:rsidRPr="007C1FFC">
        <w:rPr>
          <w:sz w:val="24"/>
          <w:szCs w:val="24"/>
        </w:rPr>
        <w:lastRenderedPageBreak/>
        <w:t>Advisor to the President Stephanie Verdaris, ASG Senator Katie Gardner, ASG Senator Beck Williams</w:t>
      </w:r>
    </w:p>
    <w:p w14:paraId="2DB4EBB2" w14:textId="047A6702" w:rsidR="007C1FFC" w:rsidRPr="007C1FFC" w:rsidRDefault="007C1FFC" w:rsidP="007C1FF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Sponsor(s): Senator Jason Neeley, Senator Levi Brown, Senator Megan Sturdivant, Senator Mason Hook, Senator Anna Cook, Senator Kate Sego, Senator Carlee McGuire, Senator Meredith Wilson, Senator Anthony </w:t>
      </w:r>
      <w:proofErr w:type="spellStart"/>
      <w:r w:rsidRPr="007C1FFC">
        <w:rPr>
          <w:sz w:val="24"/>
          <w:szCs w:val="24"/>
        </w:rPr>
        <w:t>Krammer</w:t>
      </w:r>
      <w:proofErr w:type="spellEnd"/>
      <w:r w:rsidRPr="007C1FFC">
        <w:rPr>
          <w:sz w:val="24"/>
          <w:szCs w:val="24"/>
        </w:rPr>
        <w:t xml:space="preserve">, Senator Angel Meneses, Senator Kathleen </w:t>
      </w:r>
      <w:proofErr w:type="spellStart"/>
      <w:r w:rsidRPr="007C1FFC">
        <w:rPr>
          <w:sz w:val="24"/>
          <w:szCs w:val="24"/>
        </w:rPr>
        <w:t>Bridgeforth</w:t>
      </w:r>
      <w:proofErr w:type="spellEnd"/>
      <w:r w:rsidRPr="007C1FFC">
        <w:rPr>
          <w:sz w:val="24"/>
          <w:szCs w:val="24"/>
        </w:rPr>
        <w:t xml:space="preserve">, Senator Mackenzie Selby, Senator Cody Parrish, Senator Kendall Perkins, Senator Caleb Parker, Senator Esteban Lopez, Senator Lizeth Martinez, Senator Andrew </w:t>
      </w:r>
      <w:proofErr w:type="spellStart"/>
      <w:r w:rsidRPr="007C1FFC">
        <w:rPr>
          <w:sz w:val="24"/>
          <w:szCs w:val="24"/>
        </w:rPr>
        <w:t>Kutchka</w:t>
      </w:r>
      <w:proofErr w:type="spellEnd"/>
      <w:r w:rsidRPr="007C1FFC">
        <w:rPr>
          <w:sz w:val="24"/>
          <w:szCs w:val="24"/>
        </w:rPr>
        <w:t xml:space="preserve">, Senator Nathan Martinez, Senator Phil Necessary, Senator Bryce McWilliams, Senator Jacob </w:t>
      </w:r>
      <w:proofErr w:type="spellStart"/>
      <w:r w:rsidRPr="007C1FFC">
        <w:rPr>
          <w:sz w:val="24"/>
          <w:szCs w:val="24"/>
        </w:rPr>
        <w:t>Spradlin</w:t>
      </w:r>
      <w:proofErr w:type="spellEnd"/>
      <w:r w:rsidRPr="007C1FFC">
        <w:rPr>
          <w:sz w:val="24"/>
          <w:szCs w:val="24"/>
        </w:rPr>
        <w:t xml:space="preserve">, Senator </w:t>
      </w:r>
      <w:proofErr w:type="spellStart"/>
      <w:r w:rsidRPr="007C1FFC">
        <w:rPr>
          <w:sz w:val="24"/>
          <w:szCs w:val="24"/>
        </w:rPr>
        <w:t>Sarkis</w:t>
      </w:r>
      <w:proofErr w:type="spellEnd"/>
      <w:r w:rsidRPr="007C1FFC">
        <w:rPr>
          <w:sz w:val="24"/>
          <w:szCs w:val="24"/>
        </w:rPr>
        <w:t xml:space="preserve"> </w:t>
      </w:r>
      <w:proofErr w:type="spellStart"/>
      <w:r w:rsidRPr="007C1FFC">
        <w:rPr>
          <w:sz w:val="24"/>
          <w:szCs w:val="24"/>
        </w:rPr>
        <w:t>Kalajyan</w:t>
      </w:r>
      <w:proofErr w:type="spellEnd"/>
      <w:r w:rsidRPr="007C1FFC">
        <w:rPr>
          <w:sz w:val="24"/>
          <w:szCs w:val="24"/>
        </w:rPr>
        <w:t>, Senator Jesus Perera, Senator Brooklynn Warren</w:t>
      </w:r>
    </w:p>
    <w:p w14:paraId="41DA557C" w14:textId="2D9EB303" w:rsidR="007C1FFC" w:rsidRPr="007C1FFC" w:rsidRDefault="007C1FFC" w:rsidP="007C1F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ASG Senate Resolution No. 10- A Resolution in Support of Nursing Room Renovations on Campus </w:t>
      </w:r>
    </w:p>
    <w:p w14:paraId="6E35CE33" w14:textId="77777777" w:rsidR="007C1FFC" w:rsidRPr="007C1FFC" w:rsidRDefault="007C1FFC" w:rsidP="007C1FF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 xml:space="preserve">Author(s): Senator Natalie Ceniceros, Students for Loving Choices Vice President Lydia Miller, Students for Loving Choices Treasurer Chelsey Stull, Students for Loving Choices Secretary Abigail </w:t>
      </w:r>
      <w:proofErr w:type="spellStart"/>
      <w:r w:rsidRPr="007C1FFC">
        <w:rPr>
          <w:sz w:val="24"/>
          <w:szCs w:val="24"/>
        </w:rPr>
        <w:t>Thurstenson</w:t>
      </w:r>
      <w:proofErr w:type="spellEnd"/>
      <w:r w:rsidRPr="007C1FFC">
        <w:rPr>
          <w:sz w:val="24"/>
          <w:szCs w:val="24"/>
        </w:rPr>
        <w:t xml:space="preserve"> </w:t>
      </w:r>
    </w:p>
    <w:p w14:paraId="3C4633A3" w14:textId="213478DC" w:rsidR="007C1FFC" w:rsidRPr="007C1FFC" w:rsidRDefault="007C1FFC" w:rsidP="007C1FF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7C1FFC">
        <w:rPr>
          <w:sz w:val="24"/>
          <w:szCs w:val="24"/>
        </w:rPr>
        <w:t>Sponsor(s): Senator Lily Jones, Senator Grayson Dickinson, Senator Kate Sego</w:t>
      </w:r>
    </w:p>
    <w:p w14:paraId="2C99B53B" w14:textId="77777777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D"/>
    <w:rsid w:val="00022E9C"/>
    <w:rsid w:val="000948C7"/>
    <w:rsid w:val="0012797D"/>
    <w:rsid w:val="001D0016"/>
    <w:rsid w:val="00430F20"/>
    <w:rsid w:val="00431492"/>
    <w:rsid w:val="00497493"/>
    <w:rsid w:val="004E1332"/>
    <w:rsid w:val="005375F5"/>
    <w:rsid w:val="00582831"/>
    <w:rsid w:val="005B5BED"/>
    <w:rsid w:val="00674629"/>
    <w:rsid w:val="0078742D"/>
    <w:rsid w:val="007B5352"/>
    <w:rsid w:val="007C1FFC"/>
    <w:rsid w:val="007D76D2"/>
    <w:rsid w:val="00990BCC"/>
    <w:rsid w:val="00A16530"/>
    <w:rsid w:val="00A34580"/>
    <w:rsid w:val="00A94B84"/>
    <w:rsid w:val="00AE7829"/>
    <w:rsid w:val="00B051E2"/>
    <w:rsid w:val="00B4414F"/>
    <w:rsid w:val="00BB7F42"/>
    <w:rsid w:val="00C34616"/>
    <w:rsid w:val="00C70DE0"/>
    <w:rsid w:val="00C75DD4"/>
    <w:rsid w:val="00CB1071"/>
    <w:rsid w:val="00D854CB"/>
    <w:rsid w:val="00DB0EBC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ASG Chair of Senate, Kianna Sarvestani</cp:lastModifiedBy>
  <cp:revision>3</cp:revision>
  <dcterms:created xsi:type="dcterms:W3CDTF">2020-02-02T01:49:00Z</dcterms:created>
  <dcterms:modified xsi:type="dcterms:W3CDTF">2020-02-04T18:19:00Z</dcterms:modified>
</cp:coreProperties>
</file>